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96" w:rsidRPr="00853FE2" w:rsidRDefault="00484B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be-BY"/>
        </w:rPr>
        <w:t xml:space="preserve">Трансформация бюджета в финансовую категорию происходила постепенно с развитием государства и </w:t>
      </w:r>
      <w:r w:rsidRPr="00853FE2">
        <w:rPr>
          <w:rFonts w:ascii="Times New Roman" w:hAnsi="Times New Roman" w:cs="Times New Roman"/>
          <w:lang w:val="ru-RU"/>
        </w:rPr>
        <w:t>товарно-денежных отношений (</w:t>
      </w:r>
      <w:r w:rsidRPr="00853FE2">
        <w:rPr>
          <w:rFonts w:ascii="Times New Roman" w:hAnsi="Times New Roman" w:cs="Times New Roman"/>
          <w:lang w:val="be-BY"/>
        </w:rPr>
        <w:t>ТДО).</w:t>
      </w:r>
    </w:p>
    <w:p w:rsidR="00484BE7" w:rsidRPr="00853FE2" w:rsidRDefault="00484B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u w:val="single"/>
          <w:lang w:val="ru-RU"/>
        </w:rPr>
        <w:t>Главным назначением бюджета</w:t>
      </w:r>
      <w:r w:rsidRPr="00853FE2">
        <w:rPr>
          <w:rFonts w:ascii="Times New Roman" w:hAnsi="Times New Roman" w:cs="Times New Roman"/>
          <w:lang w:val="ru-RU"/>
        </w:rPr>
        <w:t xml:space="preserve"> является аккумуляция денежных средств в казну для вы</w:t>
      </w:r>
      <w:r w:rsidR="00853DEA" w:rsidRPr="00853FE2">
        <w:rPr>
          <w:rFonts w:ascii="Times New Roman" w:hAnsi="Times New Roman" w:cs="Times New Roman"/>
          <w:lang w:val="ru-RU"/>
        </w:rPr>
        <w:t xml:space="preserve">полнения функций государством </w:t>
      </w:r>
      <w:r w:rsidRPr="00853FE2">
        <w:rPr>
          <w:rFonts w:ascii="Times New Roman" w:hAnsi="Times New Roman" w:cs="Times New Roman"/>
          <w:lang w:val="ru-RU"/>
        </w:rPr>
        <w:t>(экономической, социальной, управления, оборонной).</w:t>
      </w:r>
    </w:p>
    <w:p w:rsidR="00484BE7" w:rsidRPr="00853FE2" w:rsidRDefault="00484B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>Бюджет можно рассматривать с 3-х позиций</w:t>
      </w:r>
      <w:r w:rsidRPr="00853FE2">
        <w:rPr>
          <w:rFonts w:ascii="Times New Roman" w:hAnsi="Times New Roman" w:cs="Times New Roman"/>
          <w:lang w:val="ru-RU"/>
        </w:rPr>
        <w:t>:</w:t>
      </w:r>
    </w:p>
    <w:p w:rsidR="00484BE7" w:rsidRPr="00853FE2" w:rsidRDefault="00162C19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как экономическая категория;</w:t>
      </w:r>
    </w:p>
    <w:p w:rsidR="00484BE7" w:rsidRPr="00853FE2" w:rsidRDefault="00162C19" w:rsidP="00A31B54">
      <w:pPr>
        <w:pStyle w:val="a3"/>
        <w:ind w:left="-426" w:firstLine="0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как финансовый план стран</w:t>
      </w:r>
      <w:r w:rsidR="00853FE2">
        <w:rPr>
          <w:rFonts w:ascii="Times New Roman" w:hAnsi="Times New Roman" w:cs="Times New Roman"/>
          <w:lang w:val="ru-RU"/>
        </w:rPr>
        <w:t>ы</w:t>
      </w:r>
      <w:r w:rsidRPr="00853FE2">
        <w:rPr>
          <w:rFonts w:ascii="Times New Roman" w:hAnsi="Times New Roman" w:cs="Times New Roman"/>
          <w:lang w:val="ru-RU"/>
        </w:rPr>
        <w:t>;</w:t>
      </w:r>
      <w:r w:rsidR="00484BE7" w:rsidRPr="00853FE2">
        <w:rPr>
          <w:rFonts w:ascii="Times New Roman" w:hAnsi="Times New Roman" w:cs="Times New Roman"/>
          <w:lang w:val="ru-RU"/>
        </w:rPr>
        <w:br/>
        <w:t>- как централизованный фонд денежных средств страны.</w:t>
      </w:r>
    </w:p>
    <w:p w:rsidR="00484BE7" w:rsidRPr="00853FE2" w:rsidRDefault="00484B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>Как экономическая категория</w:t>
      </w:r>
      <w:r w:rsidRPr="00853FE2">
        <w:rPr>
          <w:rFonts w:ascii="Times New Roman" w:hAnsi="Times New Roman" w:cs="Times New Roman"/>
          <w:lang w:val="ru-RU"/>
        </w:rPr>
        <w:t xml:space="preserve">  </w:t>
      </w:r>
      <w:r w:rsidRPr="00853FE2">
        <w:rPr>
          <w:rFonts w:ascii="Times New Roman" w:hAnsi="Times New Roman" w:cs="Times New Roman"/>
          <w:b/>
          <w:lang w:val="ru-RU"/>
        </w:rPr>
        <w:t>бюджет</w:t>
      </w:r>
      <w:r w:rsidR="0062748C" w:rsidRPr="00853FE2">
        <w:rPr>
          <w:rFonts w:ascii="Times New Roman" w:hAnsi="Times New Roman" w:cs="Times New Roman"/>
          <w:b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>-</w:t>
      </w:r>
      <w:r w:rsidR="0062748C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>это совокупность экономических отношений, возникающих у государства с юридическими и физическими лицами по поводу формирования и распределения централизованного фонда денежных средств государства.</w:t>
      </w:r>
    </w:p>
    <w:p w:rsidR="00484BE7" w:rsidRPr="00853FE2" w:rsidRDefault="00484B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Бюджет</w:t>
      </w:r>
      <w:r w:rsidRPr="00853FE2">
        <w:rPr>
          <w:rFonts w:ascii="Times New Roman" w:hAnsi="Times New Roman" w:cs="Times New Roman"/>
          <w:lang w:val="ru-RU"/>
        </w:rPr>
        <w:t xml:space="preserve"> – это финансовый план страны, отражающий доходы и расходы, которыми распоряжаются соответствующие органы власти и управления.</w:t>
      </w:r>
    </w:p>
    <w:p w:rsidR="00484BE7" w:rsidRPr="00853FE2" w:rsidRDefault="00484B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Бюджет</w:t>
      </w:r>
      <w:r w:rsidRPr="00853FE2">
        <w:rPr>
          <w:rFonts w:ascii="Times New Roman" w:hAnsi="Times New Roman" w:cs="Times New Roman"/>
          <w:lang w:val="ru-RU"/>
        </w:rPr>
        <w:t xml:space="preserve"> является  централизованным фондом денежных средств государства, однако в отличие от других централизованных фондов не имеет строго целевого назначения.</w:t>
      </w:r>
    </w:p>
    <w:p w:rsidR="001D082C" w:rsidRPr="00853FE2" w:rsidRDefault="001D082C" w:rsidP="00A31B54">
      <w:pPr>
        <w:pStyle w:val="31"/>
        <w:numPr>
          <w:ilvl w:val="0"/>
          <w:numId w:val="1"/>
        </w:numPr>
        <w:topLinePunct/>
        <w:spacing w:after="0"/>
        <w:ind w:left="-426"/>
        <w:jc w:val="both"/>
        <w:rPr>
          <w:kern w:val="16"/>
          <w:sz w:val="22"/>
          <w:szCs w:val="22"/>
          <w:lang w:val="ru-RU"/>
        </w:rPr>
      </w:pPr>
      <w:r w:rsidRPr="00853FE2">
        <w:rPr>
          <w:kern w:val="16"/>
          <w:sz w:val="22"/>
          <w:szCs w:val="22"/>
          <w:lang w:val="ru-RU"/>
        </w:rPr>
        <w:t>Основную роль в доходах играют налоги и неналоговые платежи, поступающие от субъектов хозяйствования и населения. В расходах госбюджета ведущей часть является финансирование социальной сферы – поэтому наш бюджет является социально-направленной.</w:t>
      </w:r>
    </w:p>
    <w:p w:rsidR="003A0F84" w:rsidRPr="00853FE2" w:rsidRDefault="003A0F84" w:rsidP="00A31B54">
      <w:pPr>
        <w:pStyle w:val="31"/>
        <w:numPr>
          <w:ilvl w:val="0"/>
          <w:numId w:val="1"/>
        </w:numPr>
        <w:topLinePunct/>
        <w:spacing w:after="0"/>
        <w:ind w:left="-426"/>
        <w:jc w:val="both"/>
        <w:rPr>
          <w:b/>
          <w:kern w:val="16"/>
          <w:sz w:val="22"/>
          <w:szCs w:val="22"/>
          <w:lang w:val="ru-RU"/>
        </w:rPr>
      </w:pPr>
      <w:r w:rsidRPr="00853FE2">
        <w:rPr>
          <w:b/>
          <w:kern w:val="16"/>
          <w:sz w:val="22"/>
          <w:szCs w:val="22"/>
          <w:lang w:val="ru-RU"/>
        </w:rPr>
        <w:t>Принципы исполнения бюджета:</w:t>
      </w:r>
    </w:p>
    <w:p w:rsidR="003A0F84" w:rsidRPr="00853FE2" w:rsidRDefault="003A0F84" w:rsidP="00A31B54">
      <w:pPr>
        <w:pStyle w:val="31"/>
        <w:topLinePunct/>
        <w:spacing w:after="0"/>
        <w:ind w:left="-426" w:firstLine="0"/>
        <w:jc w:val="both"/>
        <w:rPr>
          <w:kern w:val="16"/>
          <w:sz w:val="22"/>
          <w:szCs w:val="22"/>
          <w:lang w:val="ru-RU"/>
        </w:rPr>
      </w:pPr>
      <w:r w:rsidRPr="00853FE2">
        <w:rPr>
          <w:i/>
          <w:kern w:val="16"/>
          <w:sz w:val="22"/>
          <w:szCs w:val="22"/>
          <w:lang w:val="ru-RU"/>
        </w:rPr>
        <w:t>• Эффективности</w:t>
      </w:r>
      <w:r w:rsidRPr="00853FE2">
        <w:rPr>
          <w:kern w:val="16"/>
          <w:sz w:val="22"/>
          <w:szCs w:val="22"/>
          <w:lang w:val="ru-RU"/>
        </w:rPr>
        <w:t xml:space="preserve"> (государство при формировании бюджета должно руководствоваться экономической целесообразностью и высокой результативностью затраченных средств),</w:t>
      </w:r>
    </w:p>
    <w:p w:rsidR="003A0F84" w:rsidRPr="00853FE2" w:rsidRDefault="003A0F84" w:rsidP="00A31B54">
      <w:pPr>
        <w:pStyle w:val="31"/>
        <w:topLinePunct/>
        <w:spacing w:after="0"/>
        <w:ind w:left="-426" w:firstLine="0"/>
        <w:jc w:val="both"/>
        <w:rPr>
          <w:kern w:val="16"/>
          <w:sz w:val="22"/>
          <w:szCs w:val="22"/>
          <w:lang w:val="ru-RU"/>
        </w:rPr>
      </w:pPr>
      <w:r w:rsidRPr="00853FE2">
        <w:rPr>
          <w:i/>
          <w:kern w:val="16"/>
          <w:sz w:val="22"/>
          <w:szCs w:val="22"/>
          <w:lang w:val="ru-RU"/>
        </w:rPr>
        <w:t>• Стабильности</w:t>
      </w:r>
      <w:r w:rsidRPr="00853FE2">
        <w:rPr>
          <w:kern w:val="16"/>
          <w:sz w:val="22"/>
          <w:szCs w:val="22"/>
          <w:lang w:val="ru-RU"/>
        </w:rPr>
        <w:t xml:space="preserve"> (государство должно контролировать экономический цикл, воздействовать с помощью бюджета и кредита на общеэкономические пропорции в распределении ВП),</w:t>
      </w:r>
    </w:p>
    <w:p w:rsidR="003A0F84" w:rsidRPr="00853FE2" w:rsidRDefault="003A0F84" w:rsidP="00A31B54">
      <w:pPr>
        <w:pStyle w:val="31"/>
        <w:topLinePunct/>
        <w:spacing w:after="0"/>
        <w:ind w:left="-426" w:firstLine="0"/>
        <w:jc w:val="both"/>
        <w:rPr>
          <w:kern w:val="16"/>
          <w:sz w:val="22"/>
          <w:szCs w:val="22"/>
          <w:lang w:val="ru-RU"/>
        </w:rPr>
      </w:pPr>
      <w:r w:rsidRPr="00853FE2">
        <w:rPr>
          <w:i/>
          <w:kern w:val="16"/>
          <w:sz w:val="22"/>
          <w:szCs w:val="22"/>
          <w:lang w:val="ru-RU"/>
        </w:rPr>
        <w:t>• Социальной справедливости</w:t>
      </w:r>
      <w:r w:rsidRPr="00853FE2">
        <w:rPr>
          <w:kern w:val="16"/>
          <w:sz w:val="22"/>
          <w:szCs w:val="22"/>
          <w:lang w:val="ru-RU"/>
        </w:rPr>
        <w:t xml:space="preserve"> (в справедливом обложении равных доходов субъектов, действующих в единых условиях, а также в финансировании образовательных заведений, медицинских учреждений, гарантирующих определенный уровень социальных благ).</w:t>
      </w:r>
    </w:p>
    <w:p w:rsidR="003A0F84" w:rsidRPr="00853FE2" w:rsidRDefault="001C6A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Центральное место в бюджетном устройстве занимает бюджетная система. </w:t>
      </w:r>
      <w:r w:rsidRPr="00853FE2">
        <w:rPr>
          <w:rFonts w:ascii="Times New Roman" w:hAnsi="Times New Roman" w:cs="Times New Roman"/>
          <w:b/>
          <w:lang w:val="ru-RU"/>
        </w:rPr>
        <w:t>Бюджетная система</w:t>
      </w:r>
      <w:r w:rsidRPr="00853FE2">
        <w:rPr>
          <w:rFonts w:ascii="Times New Roman" w:hAnsi="Times New Roman" w:cs="Times New Roman"/>
          <w:lang w:val="ru-RU"/>
        </w:rPr>
        <w:t xml:space="preserve"> – основанная на экономических отношениях и нормах законодательства совокупность бюджетов, отдельных административных образований каждого государства.</w:t>
      </w:r>
    </w:p>
    <w:p w:rsidR="00361297" w:rsidRPr="00853FE2" w:rsidRDefault="00420A2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Принципы бюджетной системы</w:t>
      </w:r>
      <w:r w:rsidR="00361297" w:rsidRPr="00853FE2">
        <w:rPr>
          <w:rFonts w:ascii="Times New Roman" w:hAnsi="Times New Roman" w:cs="Times New Roman"/>
          <w:b/>
          <w:lang w:val="ru-RU"/>
        </w:rPr>
        <w:t>:</w:t>
      </w:r>
    </w:p>
    <w:p w:rsidR="00361297" w:rsidRPr="00853FE2" w:rsidRDefault="00361297" w:rsidP="00853DEA">
      <w:pPr>
        <w:pStyle w:val="a3"/>
        <w:numPr>
          <w:ilvl w:val="0"/>
          <w:numId w:val="2"/>
        </w:numPr>
        <w:snapToGrid w:val="0"/>
        <w:ind w:left="0" w:hanging="502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Единство бюджетной системы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обеспечивается одной законодательной базой, единой формой бюджетной документации, использованием единой бюджетной классификации и т.д.</w:t>
      </w:r>
    </w:p>
    <w:p w:rsidR="00361297" w:rsidRPr="00853FE2" w:rsidRDefault="00361297" w:rsidP="00853DEA">
      <w:pPr>
        <w:pStyle w:val="a3"/>
        <w:numPr>
          <w:ilvl w:val="0"/>
          <w:numId w:val="2"/>
        </w:numPr>
        <w:snapToGrid w:val="0"/>
        <w:ind w:left="0" w:hanging="502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Полнота бюджетов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обеспечивается включением в них всех налогов, определенных законодательством Республики Беларусь, других обязательных платежей и иных поступлений, а также установлением размера и порядка расходования денежных средств.</w:t>
      </w:r>
    </w:p>
    <w:p w:rsidR="00361297" w:rsidRPr="00853FE2" w:rsidRDefault="00361297" w:rsidP="00853DEA">
      <w:pPr>
        <w:pStyle w:val="a3"/>
        <w:numPr>
          <w:ilvl w:val="0"/>
          <w:numId w:val="2"/>
        </w:numPr>
        <w:snapToGrid w:val="0"/>
        <w:ind w:left="0" w:hanging="502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Реальность бюджетов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означает финансирование расходов, исходя из объема реально поступающих доходов и средств, привлекаемых для покрытия дефицита бюджета.</w:t>
      </w:r>
    </w:p>
    <w:p w:rsidR="00361297" w:rsidRPr="00853FE2" w:rsidRDefault="00361297" w:rsidP="00853DEA">
      <w:pPr>
        <w:pStyle w:val="a3"/>
        <w:numPr>
          <w:ilvl w:val="0"/>
          <w:numId w:val="2"/>
        </w:numPr>
        <w:snapToGrid w:val="0"/>
        <w:ind w:left="0" w:hanging="502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Гласность бюджетов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требует доведения до граждан через средства массовой информации хода обсуждения и принятия закона о бюджете, решений местных Советов депутатов о соответствующем местном бюджете на очередной финансовый год. Утвержденные бюджеты и отчеты об их исполнении публикуются в печати, кроме сведений, отнесенных к государственным секретам в порядке, установленном законодательством.</w:t>
      </w:r>
    </w:p>
    <w:p w:rsidR="00F57B06" w:rsidRPr="00853FE2" w:rsidRDefault="00361297" w:rsidP="00853DEA">
      <w:pPr>
        <w:pStyle w:val="a3"/>
        <w:numPr>
          <w:ilvl w:val="0"/>
          <w:numId w:val="2"/>
        </w:numPr>
        <w:snapToGrid w:val="0"/>
        <w:ind w:left="0" w:hanging="502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Самостоятельность бюджетов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обеспечивается наличием собственных источников доходов и правом соответствующих государственных органов самостоятельно составлять, рассматривать, утверждать и исполнять бюджет.</w:t>
      </w:r>
    </w:p>
    <w:p w:rsidR="00F57B06" w:rsidRPr="00853FE2" w:rsidRDefault="00F57B06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Государственный кредит</w:t>
      </w:r>
      <w:r w:rsidRPr="00853FE2">
        <w:rPr>
          <w:rFonts w:ascii="Times New Roman" w:hAnsi="Times New Roman" w:cs="Times New Roman"/>
          <w:lang w:val="ru-RU"/>
        </w:rPr>
        <w:t xml:space="preserve"> – совокупность экономических отношений между государством в лице его органов власти и управления с одной стороны и физическими и юридическими лицами – с другой, при которых государство выступает в качестве заемщика, кредитора или гаранта.</w:t>
      </w:r>
    </w:p>
    <w:p w:rsidR="00F57B06" w:rsidRPr="00853FE2" w:rsidRDefault="00853DEA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       </w:t>
      </w:r>
      <w:r w:rsidR="00F57B06" w:rsidRPr="00853FE2">
        <w:rPr>
          <w:rFonts w:ascii="Times New Roman" w:hAnsi="Times New Roman" w:cs="Times New Roman"/>
          <w:snapToGrid w:val="0"/>
          <w:lang w:val="ru-RU"/>
        </w:rPr>
        <w:t xml:space="preserve">• При осуществлении кредитных операций </w:t>
      </w:r>
      <w:r w:rsidR="00F57B06" w:rsidRPr="00853FE2">
        <w:rPr>
          <w:rFonts w:ascii="Times New Roman" w:hAnsi="Times New Roman" w:cs="Times New Roman"/>
          <w:snapToGrid w:val="0"/>
          <w:u w:val="single"/>
          <w:lang w:val="ru-RU"/>
        </w:rPr>
        <w:t>внутри страны го</w:t>
      </w:r>
      <w:r w:rsidR="00F57B06" w:rsidRPr="00853FE2">
        <w:rPr>
          <w:rFonts w:ascii="Times New Roman" w:hAnsi="Times New Roman" w:cs="Times New Roman"/>
          <w:snapToGrid w:val="0"/>
          <w:u w:val="single"/>
          <w:lang w:val="ru-RU"/>
        </w:rPr>
        <w:softHyphen/>
        <w:t>сударство</w:t>
      </w:r>
      <w:r w:rsidR="00F57B06" w:rsidRPr="00853FE2">
        <w:rPr>
          <w:rFonts w:ascii="Times New Roman" w:hAnsi="Times New Roman" w:cs="Times New Roman"/>
          <w:snapToGrid w:val="0"/>
          <w:lang w:val="ru-RU"/>
        </w:rPr>
        <w:t xml:space="preserve"> является </w:t>
      </w:r>
      <w:r w:rsidR="00F57B06"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заемщиком </w:t>
      </w:r>
      <w:r w:rsidRPr="00853FE2">
        <w:rPr>
          <w:rFonts w:ascii="Times New Roman" w:hAnsi="Times New Roman" w:cs="Times New Roman"/>
          <w:snapToGrid w:val="0"/>
          <w:lang w:val="ru-RU"/>
        </w:rPr>
        <w:t>средств, а население, предприя</w:t>
      </w:r>
      <w:r w:rsidR="00F57B06" w:rsidRPr="00853FE2">
        <w:rPr>
          <w:rFonts w:ascii="Times New Roman" w:hAnsi="Times New Roman" w:cs="Times New Roman"/>
          <w:snapToGrid w:val="0"/>
          <w:lang w:val="ru-RU"/>
        </w:rPr>
        <w:t>тия — кредиторами.</w:t>
      </w:r>
    </w:p>
    <w:p w:rsidR="00F57B06" w:rsidRPr="00853FE2" w:rsidRDefault="00F57B06" w:rsidP="00A31B54">
      <w:pPr>
        <w:snapToGrid w:val="0"/>
        <w:ind w:left="-426" w:firstLine="34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• В</w:t>
      </w:r>
      <w:r w:rsidRPr="00853FE2">
        <w:rPr>
          <w:rFonts w:ascii="Times New Roman" w:hAnsi="Times New Roman" w:cs="Times New Roman"/>
          <w:snapToGrid w:val="0"/>
          <w:u w:val="single"/>
          <w:lang w:val="ru-RU"/>
        </w:rPr>
        <w:t xml:space="preserve"> сфере международных экономических отношений госу</w:t>
      </w:r>
      <w:r w:rsidRPr="00853FE2">
        <w:rPr>
          <w:rFonts w:ascii="Times New Roman" w:hAnsi="Times New Roman" w:cs="Times New Roman"/>
          <w:snapToGrid w:val="0"/>
          <w:u w:val="single"/>
          <w:lang w:val="ru-RU"/>
        </w:rPr>
        <w:softHyphen/>
        <w:t>дарство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 выступает как в роли заемщика, так и 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>кредитора.</w:t>
      </w:r>
    </w:p>
    <w:p w:rsidR="00F57B06" w:rsidRPr="00853FE2" w:rsidRDefault="00F57B06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• В тех случаях, когда госуд</w:t>
      </w:r>
      <w:r w:rsidR="00853DEA" w:rsidRPr="00853FE2">
        <w:rPr>
          <w:rFonts w:ascii="Times New Roman" w:hAnsi="Times New Roman" w:cs="Times New Roman"/>
          <w:snapToGrid w:val="0"/>
          <w:lang w:val="ru-RU"/>
        </w:rPr>
        <w:t>арство берет на себя ответствен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ность за погашение займов </w:t>
      </w:r>
      <w:r w:rsidR="00853DEA" w:rsidRPr="00853FE2">
        <w:rPr>
          <w:rFonts w:ascii="Times New Roman" w:hAnsi="Times New Roman" w:cs="Times New Roman"/>
          <w:snapToGrid w:val="0"/>
          <w:lang w:val="ru-RU"/>
        </w:rPr>
        <w:t>или выполнение различных матери</w:t>
      </w:r>
      <w:r w:rsidRPr="00853FE2">
        <w:rPr>
          <w:rFonts w:ascii="Times New Roman" w:hAnsi="Times New Roman" w:cs="Times New Roman"/>
          <w:snapToGrid w:val="0"/>
          <w:lang w:val="ru-RU"/>
        </w:rPr>
        <w:t>альных обязательств, взятых физическими и юридическими лицами по отношению к другим юридическим лицам, оно явля</w:t>
      </w:r>
      <w:r w:rsidRPr="00853FE2">
        <w:rPr>
          <w:rFonts w:ascii="Times New Roman" w:hAnsi="Times New Roman" w:cs="Times New Roman"/>
          <w:snapToGrid w:val="0"/>
          <w:lang w:val="ru-RU"/>
        </w:rPr>
        <w:softHyphen/>
        <w:t xml:space="preserve">ется 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>гарантом.</w:t>
      </w:r>
    </w:p>
    <w:p w:rsidR="00F57B06" w:rsidRPr="00853FE2" w:rsidRDefault="00F57B06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kern w:val="16"/>
          <w:lang w:val="ru-RU"/>
        </w:rPr>
      </w:pPr>
      <w:r w:rsidRPr="00853FE2">
        <w:rPr>
          <w:rFonts w:ascii="Times New Roman" w:hAnsi="Times New Roman" w:cs="Times New Roman"/>
          <w:kern w:val="16"/>
          <w:lang w:val="ru-RU"/>
        </w:rPr>
        <w:t>Государственный кредит как</w:t>
      </w:r>
      <w:r w:rsidR="00853DEA" w:rsidRPr="00853FE2">
        <w:rPr>
          <w:rFonts w:ascii="Times New Roman" w:hAnsi="Times New Roman" w:cs="Times New Roman"/>
          <w:kern w:val="16"/>
          <w:lang w:val="ru-RU"/>
        </w:rPr>
        <w:t xml:space="preserve"> финансовая категория выполняет</w:t>
      </w:r>
      <w:r w:rsidRPr="00853FE2">
        <w:rPr>
          <w:rFonts w:ascii="Times New Roman" w:hAnsi="Times New Roman" w:cs="Times New Roman"/>
          <w:kern w:val="16"/>
          <w:lang w:val="ru-RU"/>
        </w:rPr>
        <w:t xml:space="preserve"> 3 функции: </w:t>
      </w:r>
      <w:r w:rsidRPr="00853FE2">
        <w:rPr>
          <w:rFonts w:ascii="Times New Roman" w:hAnsi="Times New Roman" w:cs="Times New Roman"/>
          <w:b/>
          <w:kern w:val="16"/>
          <w:lang w:val="ru-RU"/>
        </w:rPr>
        <w:t>распределительную, регулирующую и контрольную.</w:t>
      </w:r>
    </w:p>
    <w:p w:rsidR="00EE68CD" w:rsidRPr="00853FE2" w:rsidRDefault="00EE68CD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kern w:val="16"/>
          <w:lang w:val="ru-RU"/>
        </w:rPr>
      </w:pPr>
      <w:r w:rsidRPr="00853FE2">
        <w:rPr>
          <w:rFonts w:ascii="Times New Roman" w:hAnsi="Times New Roman" w:cs="Times New Roman"/>
          <w:b/>
          <w:kern w:val="16"/>
          <w:lang w:val="ru-RU"/>
        </w:rPr>
        <w:lastRenderedPageBreak/>
        <w:t>Внутренним государственным кредит</w:t>
      </w:r>
      <w:r w:rsidRPr="00853FE2">
        <w:rPr>
          <w:rFonts w:ascii="Times New Roman" w:hAnsi="Times New Roman" w:cs="Times New Roman"/>
          <w:kern w:val="16"/>
          <w:lang w:val="ru-RU"/>
        </w:rPr>
        <w:t xml:space="preserve"> является тогда, когда кредиторы – юридические и физические лица данного государства.</w:t>
      </w:r>
    </w:p>
    <w:p w:rsidR="00EE68CD" w:rsidRPr="00853FE2" w:rsidRDefault="00EE68CD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u w:val="single"/>
          <w:lang w:val="ru-RU"/>
        </w:rPr>
      </w:pPr>
      <w:r w:rsidRPr="00853FE2">
        <w:rPr>
          <w:rFonts w:ascii="Times New Roman" w:hAnsi="Times New Roman" w:cs="Times New Roman"/>
          <w:b/>
          <w:u w:val="single"/>
          <w:lang w:val="ru-RU"/>
        </w:rPr>
        <w:t xml:space="preserve">Формы внутреннего государственного кредита: </w:t>
      </w:r>
    </w:p>
    <w:p w:rsidR="00EE68CD" w:rsidRPr="00853FE2" w:rsidRDefault="00EE68CD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государственный займ- временно свободные денежные ср-ва населения, пред-ий и организаций привлекаются на финансирование общественных потребностей, путём выпуска и реализации облигаций, казначейских обязательств и др. видов ц.б.</w:t>
      </w:r>
    </w:p>
    <w:p w:rsidR="00EE68CD" w:rsidRPr="00853FE2" w:rsidRDefault="00EE68CD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обращение части вкладов на</w:t>
      </w:r>
      <w:r w:rsidR="00EE7D47" w:rsidRPr="00853FE2">
        <w:rPr>
          <w:rFonts w:ascii="Times New Roman" w:hAnsi="Times New Roman" w:cs="Times New Roman"/>
          <w:lang w:val="ru-RU"/>
        </w:rPr>
        <w:t>селения в</w:t>
      </w:r>
      <w:r w:rsidRPr="00853FE2">
        <w:rPr>
          <w:rFonts w:ascii="Times New Roman" w:hAnsi="Times New Roman" w:cs="Times New Roman"/>
          <w:lang w:val="ru-RU"/>
        </w:rPr>
        <w:t xml:space="preserve"> государственные займы- </w:t>
      </w:r>
      <w:r w:rsidR="00EE7D47" w:rsidRPr="00853FE2">
        <w:rPr>
          <w:rFonts w:ascii="Times New Roman" w:hAnsi="Times New Roman" w:cs="Times New Roman"/>
          <w:lang w:val="ru-RU"/>
        </w:rPr>
        <w:t>сберегательные учреждения предоставляют кредит гос-ву за счёт заёмных ср-в без ведома их реального владельца.</w:t>
      </w:r>
    </w:p>
    <w:p w:rsidR="00EE68CD" w:rsidRPr="00853FE2" w:rsidRDefault="00EE68CD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заимствование средств обще</w:t>
      </w:r>
      <w:r w:rsidR="00EE7D47" w:rsidRPr="00853FE2">
        <w:rPr>
          <w:rFonts w:ascii="Times New Roman" w:hAnsi="Times New Roman" w:cs="Times New Roman"/>
          <w:lang w:val="ru-RU"/>
        </w:rPr>
        <w:t>государственного ссудного фонда - т.е гос-ые кредитные учреждения передают часть кредитных рес-ов на покрытие расходов правительства.</w:t>
      </w:r>
    </w:p>
    <w:p w:rsidR="00EE68CD" w:rsidRPr="00853FE2" w:rsidRDefault="00EE7D47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казначейские ссуды – выражают </w:t>
      </w:r>
      <w:r w:rsidR="00EC666C" w:rsidRPr="00853FE2">
        <w:rPr>
          <w:rFonts w:ascii="Times New Roman" w:hAnsi="Times New Roman" w:cs="Times New Roman"/>
          <w:lang w:val="ru-RU"/>
        </w:rPr>
        <w:t>отношение</w:t>
      </w:r>
      <w:r w:rsidRPr="00853FE2">
        <w:rPr>
          <w:rFonts w:ascii="Times New Roman" w:hAnsi="Times New Roman" w:cs="Times New Roman"/>
          <w:lang w:val="ru-RU"/>
        </w:rPr>
        <w:t xml:space="preserve"> оказания фин-ой помощи пред-ям и организациям</w:t>
      </w:r>
      <w:r w:rsidR="00EC666C" w:rsidRPr="00853FE2">
        <w:rPr>
          <w:rFonts w:ascii="Times New Roman" w:hAnsi="Times New Roman" w:cs="Times New Roman"/>
          <w:lang w:val="ru-RU"/>
        </w:rPr>
        <w:t>,</w:t>
      </w:r>
      <w:r w:rsidRPr="00853FE2">
        <w:rPr>
          <w:rFonts w:ascii="Times New Roman" w:hAnsi="Times New Roman" w:cs="Times New Roman"/>
          <w:lang w:val="ru-RU"/>
        </w:rPr>
        <w:t xml:space="preserve"> органами гос-ой власти и управления, за счёт бюджетных ср-в на условиях срочности, платности и возвратности.</w:t>
      </w:r>
    </w:p>
    <w:p w:rsidR="00EE68CD" w:rsidRPr="00853FE2" w:rsidRDefault="00EC666C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гарантированные займы - правительство гарантирует безусловное погашение займа, выпущенного нижестоящими органами власти и управления или отдельными хоз. организациями, а также выплату %-ов по нему. </w:t>
      </w:r>
    </w:p>
    <w:p w:rsidR="00EC666C" w:rsidRPr="00853FE2" w:rsidRDefault="00EC666C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kern w:val="16"/>
          <w:lang w:val="ru-RU"/>
        </w:rPr>
      </w:pPr>
      <w:r w:rsidRPr="00853FE2">
        <w:rPr>
          <w:rFonts w:ascii="Times New Roman" w:hAnsi="Times New Roman" w:cs="Times New Roman"/>
          <w:b/>
          <w:kern w:val="16"/>
          <w:lang w:val="ru-RU"/>
        </w:rPr>
        <w:t>Внешний государственный кредит</w:t>
      </w:r>
      <w:r w:rsidRPr="00853FE2">
        <w:rPr>
          <w:rFonts w:ascii="Times New Roman" w:hAnsi="Times New Roman" w:cs="Times New Roman"/>
          <w:kern w:val="16"/>
          <w:lang w:val="ru-RU"/>
        </w:rPr>
        <w:t>, когда кредиторами данного государства выступают иностранные юридические лица.</w:t>
      </w:r>
    </w:p>
    <w:p w:rsidR="00361297" w:rsidRPr="00853FE2" w:rsidRDefault="00EC666C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lang w:val="ru-RU"/>
        </w:rPr>
        <w:t>Функционирование государственного кредита ведет к образованию государственного долга.</w:t>
      </w:r>
    </w:p>
    <w:p w:rsidR="00162C19" w:rsidRPr="00853FE2" w:rsidRDefault="00162C19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Государственный долг</w:t>
      </w:r>
      <w:r w:rsidRPr="00853FE2">
        <w:rPr>
          <w:rFonts w:ascii="Times New Roman" w:hAnsi="Times New Roman" w:cs="Times New Roman"/>
          <w:lang w:val="ru-RU"/>
        </w:rPr>
        <w:t xml:space="preserve"> – это вся сумма задолженности по обязательствам государства, проценты по ней, и неисполненные финансовые обязательства перед субъектом экономики. </w:t>
      </w:r>
    </w:p>
    <w:p w:rsidR="00162C19" w:rsidRPr="00853FE2" w:rsidRDefault="00162C19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Государственный долг подразделяется на </w:t>
      </w:r>
      <w:r w:rsidRPr="00853FE2">
        <w:rPr>
          <w:rFonts w:ascii="Times New Roman" w:hAnsi="Times New Roman" w:cs="Times New Roman"/>
          <w:i/>
          <w:lang w:val="ru-RU"/>
        </w:rPr>
        <w:t>внутренний и внешний</w:t>
      </w:r>
      <w:r w:rsidRPr="00853FE2">
        <w:rPr>
          <w:rFonts w:ascii="Times New Roman" w:hAnsi="Times New Roman" w:cs="Times New Roman"/>
          <w:lang w:val="ru-RU"/>
        </w:rPr>
        <w:t xml:space="preserve">, </w:t>
      </w:r>
      <w:r w:rsidRPr="00853FE2">
        <w:rPr>
          <w:rFonts w:ascii="Times New Roman" w:hAnsi="Times New Roman" w:cs="Times New Roman"/>
          <w:i/>
          <w:lang w:val="ru-RU"/>
        </w:rPr>
        <w:t>капитальный и текущий</w:t>
      </w:r>
      <w:r w:rsidRPr="00853FE2">
        <w:rPr>
          <w:rFonts w:ascii="Times New Roman" w:hAnsi="Times New Roman" w:cs="Times New Roman"/>
          <w:lang w:val="ru-RU"/>
        </w:rPr>
        <w:t xml:space="preserve">. </w:t>
      </w:r>
    </w:p>
    <w:p w:rsidR="00162C19" w:rsidRPr="00853FE2" w:rsidRDefault="00162C19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</w:t>
      </w:r>
      <w:r w:rsidRPr="00853FE2">
        <w:rPr>
          <w:rFonts w:ascii="Times New Roman" w:hAnsi="Times New Roman" w:cs="Times New Roman"/>
          <w:b/>
          <w:i/>
          <w:lang w:val="ru-RU"/>
        </w:rPr>
        <w:t xml:space="preserve">  </w:t>
      </w:r>
      <w:r w:rsidRPr="00853FE2">
        <w:rPr>
          <w:rFonts w:ascii="Times New Roman" w:hAnsi="Times New Roman" w:cs="Times New Roman"/>
          <w:b/>
          <w:lang w:val="ru-RU"/>
        </w:rPr>
        <w:t>Внутренний долг</w:t>
      </w:r>
      <w:r w:rsidRPr="00853FE2">
        <w:rPr>
          <w:rFonts w:ascii="Times New Roman" w:hAnsi="Times New Roman" w:cs="Times New Roman"/>
          <w:lang w:val="ru-RU"/>
        </w:rPr>
        <w:t xml:space="preserve"> – совокупность обязательств правительства перед резидентами. </w:t>
      </w:r>
    </w:p>
    <w:p w:rsidR="00162C19" w:rsidRPr="00853FE2" w:rsidRDefault="00162C19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-  Внешний долг</w:t>
      </w:r>
      <w:r w:rsidRPr="00853FE2">
        <w:rPr>
          <w:rFonts w:ascii="Times New Roman" w:hAnsi="Times New Roman" w:cs="Times New Roman"/>
          <w:lang w:val="ru-RU"/>
        </w:rPr>
        <w:t xml:space="preserve"> – совокупность обязательств правительства перед нерезидентами. </w:t>
      </w:r>
    </w:p>
    <w:p w:rsidR="00162C19" w:rsidRPr="00853FE2" w:rsidRDefault="00362FB5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- </w:t>
      </w:r>
      <w:r w:rsidR="00162C19" w:rsidRPr="00853FE2">
        <w:rPr>
          <w:rFonts w:ascii="Times New Roman" w:hAnsi="Times New Roman" w:cs="Times New Roman"/>
          <w:b/>
          <w:lang w:val="ru-RU"/>
        </w:rPr>
        <w:t>Капитальный государственный долг</w:t>
      </w:r>
      <w:r w:rsidR="00162C19" w:rsidRPr="00853FE2">
        <w:rPr>
          <w:rFonts w:ascii="Times New Roman" w:hAnsi="Times New Roman" w:cs="Times New Roman"/>
          <w:lang w:val="ru-RU"/>
        </w:rPr>
        <w:t xml:space="preserve"> представляет всю сумму выпущенных и непогашенных долговых обязательств государства, включая начисленные проценты, которые должны быть выплачены по этим обязательствам. </w:t>
      </w:r>
    </w:p>
    <w:p w:rsidR="00162C19" w:rsidRPr="00853FE2" w:rsidRDefault="00162C19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- Текущий государственный долг</w:t>
      </w:r>
      <w:r w:rsidRPr="00853FE2">
        <w:rPr>
          <w:rFonts w:ascii="Times New Roman" w:hAnsi="Times New Roman" w:cs="Times New Roman"/>
          <w:lang w:val="ru-RU"/>
        </w:rPr>
        <w:t xml:space="preserve"> – составляет расходы по выплате доходов кредиторам по всем долговым обязательствам государства и по погашению обязательств, срок которых наступил.</w:t>
      </w:r>
    </w:p>
    <w:p w:rsidR="00362FB5" w:rsidRPr="00853FE2" w:rsidRDefault="00362FB5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</w:rPr>
      </w:pPr>
      <w:r w:rsidRPr="00853FE2">
        <w:rPr>
          <w:rFonts w:ascii="Times New Roman" w:hAnsi="Times New Roman" w:cs="Times New Roman"/>
          <w:b/>
          <w:lang w:val="ru-RU"/>
        </w:rPr>
        <w:t>Обслуживание государственного долга</w:t>
      </w:r>
      <w:r w:rsidRPr="00853FE2">
        <w:rPr>
          <w:rFonts w:ascii="Times New Roman" w:hAnsi="Times New Roman" w:cs="Times New Roman"/>
          <w:lang w:val="ru-RU"/>
        </w:rPr>
        <w:t xml:space="preserve"> предусматривает выплату процентов, выкуп или иное изъятие государственных долговых обязательств из обращения. </w:t>
      </w:r>
      <w:r w:rsidRPr="00853FE2">
        <w:rPr>
          <w:rFonts w:ascii="Times New Roman" w:hAnsi="Times New Roman" w:cs="Times New Roman"/>
        </w:rPr>
        <w:t>Все операции осуществляют Министерство финансов и Национальный банк РБ.</w:t>
      </w:r>
    </w:p>
    <w:p w:rsidR="00362FB5" w:rsidRPr="00853FE2" w:rsidRDefault="00362FB5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Управление государственным долгом -</w:t>
      </w:r>
      <w:r w:rsidRPr="00853FE2">
        <w:rPr>
          <w:rFonts w:ascii="Times New Roman" w:hAnsi="Times New Roman" w:cs="Times New Roman"/>
          <w:lang w:val="ru-RU"/>
        </w:rPr>
        <w:t xml:space="preserve"> совокупность мероприятий государства по выплате доходов кредиторам и погашению займов, изменению условий уже выпущенных займов, определению условий и выпуску новых государственных ценных бумаг.</w:t>
      </w:r>
    </w:p>
    <w:p w:rsidR="00362FB5" w:rsidRPr="00853FE2" w:rsidRDefault="00362FB5" w:rsidP="00A31B54">
      <w:pPr>
        <w:pStyle w:val="a3"/>
        <w:snapToGrid w:val="0"/>
        <w:ind w:left="-426" w:firstLine="0"/>
        <w:jc w:val="both"/>
        <w:rPr>
          <w:rFonts w:ascii="Times New Roman" w:hAnsi="Times New Roman" w:cs="Times New Roman"/>
          <w:snapToGrid w:val="0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Управление государственным долгом в стране осуществляет Совет Министров или по его поручению </w:t>
      </w:r>
      <w:r w:rsidR="009E0068" w:rsidRPr="00853FE2">
        <w:rPr>
          <w:rFonts w:ascii="Times New Roman" w:hAnsi="Times New Roman" w:cs="Times New Roman"/>
          <w:snapToGrid w:val="0"/>
        </w:rPr>
        <w:t>Министерство финан</w:t>
      </w:r>
      <w:r w:rsidRPr="00853FE2">
        <w:rPr>
          <w:rFonts w:ascii="Times New Roman" w:hAnsi="Times New Roman" w:cs="Times New Roman"/>
          <w:snapToGrid w:val="0"/>
        </w:rPr>
        <w:t xml:space="preserve">сов Республики Беларусь. </w:t>
      </w:r>
    </w:p>
    <w:p w:rsidR="00362FB5" w:rsidRPr="00853FE2" w:rsidRDefault="00ED392F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В</w:t>
      </w:r>
      <w:r w:rsidR="00362FB5" w:rsidRPr="00853FE2">
        <w:rPr>
          <w:rFonts w:ascii="Times New Roman" w:hAnsi="Times New Roman" w:cs="Times New Roman"/>
          <w:snapToGrid w:val="0"/>
          <w:lang w:val="ru-RU"/>
        </w:rPr>
        <w:t xml:space="preserve"> управлении государственным долгом могут использоваться такие меры</w:t>
      </w:r>
      <w:r w:rsidR="004448F9" w:rsidRPr="00853FE2">
        <w:rPr>
          <w:rFonts w:ascii="Times New Roman" w:hAnsi="Times New Roman" w:cs="Times New Roman"/>
          <w:snapToGrid w:val="0"/>
          <w:lang w:val="ru-RU"/>
        </w:rPr>
        <w:t xml:space="preserve"> (способы)</w:t>
      </w:r>
      <w:r w:rsidR="00362FB5" w:rsidRPr="00853FE2">
        <w:rPr>
          <w:rFonts w:ascii="Times New Roman" w:hAnsi="Times New Roman" w:cs="Times New Roman"/>
          <w:snapToGrid w:val="0"/>
          <w:lang w:val="ru-RU"/>
        </w:rPr>
        <w:t>, как:</w:t>
      </w:r>
    </w:p>
    <w:p w:rsidR="00362FB5" w:rsidRPr="00853FE2" w:rsidRDefault="00362FB5" w:rsidP="00A31B54">
      <w:pPr>
        <w:pStyle w:val="a3"/>
        <w:numPr>
          <w:ilvl w:val="0"/>
          <w:numId w:val="8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рефинансирование</w:t>
      </w:r>
      <w:r w:rsidR="004448F9" w:rsidRPr="00853FE2">
        <w:rPr>
          <w:rFonts w:ascii="Times New Roman" w:hAnsi="Times New Roman" w:cs="Times New Roman"/>
          <w:i/>
          <w:snapToGrid w:val="0"/>
          <w:lang w:val="ru-RU"/>
        </w:rPr>
        <w:t xml:space="preserve">- </w:t>
      </w:r>
      <w:r w:rsidR="004448F9" w:rsidRPr="00853FE2">
        <w:rPr>
          <w:rFonts w:ascii="Times New Roman" w:hAnsi="Times New Roman" w:cs="Times New Roman"/>
          <w:snapToGrid w:val="0"/>
          <w:lang w:val="ru-RU"/>
        </w:rPr>
        <w:t>погашение старой гос-ой задолженности путём выпуска новых займов;</w:t>
      </w:r>
    </w:p>
    <w:p w:rsidR="00362FB5" w:rsidRPr="00853FE2" w:rsidRDefault="00362FB5" w:rsidP="00A31B54">
      <w:pPr>
        <w:pStyle w:val="a3"/>
        <w:numPr>
          <w:ilvl w:val="0"/>
          <w:numId w:val="8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конверсия</w:t>
      </w:r>
      <w:r w:rsidR="004448F9" w:rsidRPr="00853FE2">
        <w:rPr>
          <w:rFonts w:ascii="Times New Roman" w:hAnsi="Times New Roman" w:cs="Times New Roman"/>
          <w:i/>
          <w:snapToGrid w:val="0"/>
          <w:lang w:val="ru-RU"/>
        </w:rPr>
        <w:t xml:space="preserve">- </w:t>
      </w:r>
      <w:r w:rsidR="004448F9" w:rsidRPr="00853FE2">
        <w:rPr>
          <w:rFonts w:ascii="Times New Roman" w:hAnsi="Times New Roman" w:cs="Times New Roman"/>
          <w:snapToGrid w:val="0"/>
          <w:lang w:val="ru-RU"/>
        </w:rPr>
        <w:t>изменение доходности займов;</w:t>
      </w:r>
      <w:r w:rsidRPr="00853FE2">
        <w:rPr>
          <w:rFonts w:ascii="Times New Roman" w:hAnsi="Times New Roman" w:cs="Times New Roman"/>
          <w:i/>
          <w:snapToGrid w:val="0"/>
          <w:lang w:val="ru-RU"/>
        </w:rPr>
        <w:t xml:space="preserve"> </w:t>
      </w:r>
    </w:p>
    <w:p w:rsidR="00362FB5" w:rsidRPr="00853FE2" w:rsidRDefault="00362FB5" w:rsidP="00A31B54">
      <w:pPr>
        <w:pStyle w:val="a3"/>
        <w:numPr>
          <w:ilvl w:val="0"/>
          <w:numId w:val="8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консолидация</w:t>
      </w:r>
      <w:r w:rsidR="004448F9" w:rsidRPr="00853FE2">
        <w:rPr>
          <w:rFonts w:ascii="Times New Roman" w:hAnsi="Times New Roman" w:cs="Times New Roman"/>
          <w:i/>
          <w:snapToGrid w:val="0"/>
          <w:lang w:val="ru-RU"/>
        </w:rPr>
        <w:t>-</w:t>
      </w:r>
      <w:r w:rsidR="004448F9" w:rsidRPr="00853FE2">
        <w:rPr>
          <w:rFonts w:ascii="Times New Roman" w:hAnsi="Times New Roman" w:cs="Times New Roman"/>
          <w:snapToGrid w:val="0"/>
          <w:lang w:val="ru-RU"/>
        </w:rPr>
        <w:t xml:space="preserve"> увеличение или уменьшение срока действия уже выпущенных займов;</w:t>
      </w:r>
    </w:p>
    <w:p w:rsidR="00362FB5" w:rsidRPr="00853FE2" w:rsidRDefault="00362FB5" w:rsidP="00A31B54">
      <w:pPr>
        <w:pStyle w:val="a3"/>
        <w:numPr>
          <w:ilvl w:val="0"/>
          <w:numId w:val="8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унификация</w:t>
      </w:r>
      <w:r w:rsidR="004448F9" w:rsidRPr="00853FE2">
        <w:rPr>
          <w:rFonts w:ascii="Times New Roman" w:hAnsi="Times New Roman" w:cs="Times New Roman"/>
          <w:i/>
          <w:snapToGrid w:val="0"/>
          <w:lang w:val="ru-RU"/>
        </w:rPr>
        <w:t>-</w:t>
      </w:r>
      <w:r w:rsidR="004448F9" w:rsidRPr="00853FE2">
        <w:rPr>
          <w:rFonts w:ascii="Times New Roman" w:hAnsi="Times New Roman" w:cs="Times New Roman"/>
          <w:snapToGrid w:val="0"/>
          <w:lang w:val="ru-RU"/>
        </w:rPr>
        <w:t>объединение нескольких займов в один, когда облигации ранее выпущенных займов обмениваются на облигации нового займа;</w:t>
      </w:r>
    </w:p>
    <w:p w:rsidR="00362FB5" w:rsidRPr="00853FE2" w:rsidRDefault="00362FB5" w:rsidP="00A31B54">
      <w:pPr>
        <w:pStyle w:val="a3"/>
        <w:numPr>
          <w:ilvl w:val="0"/>
          <w:numId w:val="8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обмен облигаций по регрессивному соотношению</w:t>
      </w:r>
      <w:r w:rsidR="004448F9" w:rsidRPr="00853FE2">
        <w:rPr>
          <w:rFonts w:ascii="Times New Roman" w:hAnsi="Times New Roman" w:cs="Times New Roman"/>
          <w:i/>
          <w:snapToGrid w:val="0"/>
          <w:lang w:val="ru-RU"/>
        </w:rPr>
        <w:t>-</w:t>
      </w:r>
      <w:r w:rsidR="00B95139" w:rsidRPr="00853FE2">
        <w:rPr>
          <w:rFonts w:ascii="Times New Roman" w:hAnsi="Times New Roman" w:cs="Times New Roman"/>
          <w:i/>
          <w:snapToGrid w:val="0"/>
          <w:lang w:val="ru-RU"/>
        </w:rPr>
        <w:t xml:space="preserve"> </w:t>
      </w:r>
      <w:r w:rsidR="004448F9" w:rsidRPr="00853FE2">
        <w:rPr>
          <w:rFonts w:ascii="Times New Roman" w:hAnsi="Times New Roman" w:cs="Times New Roman"/>
          <w:snapToGrid w:val="0"/>
          <w:lang w:val="ru-RU"/>
        </w:rPr>
        <w:t>несколько</w:t>
      </w:r>
      <w:r w:rsidRPr="00853FE2">
        <w:rPr>
          <w:rFonts w:ascii="Times New Roman" w:hAnsi="Times New Roman" w:cs="Times New Roman"/>
          <w:i/>
          <w:snapToGrid w:val="0"/>
          <w:lang w:val="ru-RU"/>
        </w:rPr>
        <w:t xml:space="preserve"> </w:t>
      </w:r>
      <w:r w:rsidR="00B95139" w:rsidRPr="00853FE2">
        <w:rPr>
          <w:rFonts w:ascii="Times New Roman" w:hAnsi="Times New Roman" w:cs="Times New Roman"/>
          <w:snapToGrid w:val="0"/>
          <w:lang w:val="ru-RU"/>
        </w:rPr>
        <w:t>ранее выпущенных облигаций в старых обесцененных деньгах приравниваются к одной новой, в новых полноценных деньгах;</w:t>
      </w:r>
    </w:p>
    <w:p w:rsidR="00362FB5" w:rsidRPr="00853FE2" w:rsidRDefault="00362FB5" w:rsidP="00A31B54">
      <w:pPr>
        <w:pStyle w:val="a3"/>
        <w:numPr>
          <w:ilvl w:val="0"/>
          <w:numId w:val="8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отсрочка погашения</w:t>
      </w:r>
      <w:r w:rsidR="00B95139" w:rsidRPr="00853FE2">
        <w:rPr>
          <w:rFonts w:ascii="Times New Roman" w:hAnsi="Times New Roman" w:cs="Times New Roman"/>
          <w:i/>
          <w:snapToGrid w:val="0"/>
          <w:lang w:val="ru-RU"/>
        </w:rPr>
        <w:t xml:space="preserve">; </w:t>
      </w:r>
    </w:p>
    <w:p w:rsidR="00B95139" w:rsidRPr="00853FE2" w:rsidRDefault="00362FB5" w:rsidP="00A31B54">
      <w:pPr>
        <w:pStyle w:val="a3"/>
        <w:numPr>
          <w:ilvl w:val="0"/>
          <w:numId w:val="8"/>
        </w:numPr>
        <w:snapToGrid w:val="0"/>
        <w:ind w:left="-426"/>
        <w:jc w:val="both"/>
        <w:rPr>
          <w:i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аннулирование займ</w:t>
      </w:r>
      <w:r w:rsidR="004448F9" w:rsidRPr="00853FE2">
        <w:rPr>
          <w:rFonts w:ascii="Times New Roman" w:hAnsi="Times New Roman" w:cs="Times New Roman"/>
          <w:i/>
          <w:snapToGrid w:val="0"/>
          <w:lang w:val="ru-RU"/>
        </w:rPr>
        <w:t>а</w:t>
      </w:r>
      <w:r w:rsidR="00B95139" w:rsidRPr="00853FE2">
        <w:rPr>
          <w:rFonts w:ascii="Times New Roman" w:hAnsi="Times New Roman" w:cs="Times New Roman"/>
          <w:i/>
          <w:snapToGrid w:val="0"/>
          <w:lang w:val="ru-RU"/>
        </w:rPr>
        <w:t>.</w:t>
      </w:r>
    </w:p>
    <w:p w:rsidR="00B95139" w:rsidRPr="00853FE2" w:rsidRDefault="00A65AD5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Б</w:t>
      </w:r>
      <w:r w:rsidR="00B95139" w:rsidRPr="00853FE2">
        <w:rPr>
          <w:rFonts w:ascii="Times New Roman" w:hAnsi="Times New Roman" w:cs="Times New Roman"/>
          <w:b/>
          <w:lang w:val="ru-RU"/>
        </w:rPr>
        <w:t>юджетный (</w:t>
      </w:r>
      <w:r w:rsidRPr="00853FE2">
        <w:rPr>
          <w:rFonts w:ascii="Times New Roman" w:hAnsi="Times New Roman" w:cs="Times New Roman"/>
          <w:b/>
          <w:lang w:val="ru-RU"/>
        </w:rPr>
        <w:t>финансовый</w:t>
      </w:r>
      <w:r w:rsidR="00B95139" w:rsidRPr="00853FE2">
        <w:rPr>
          <w:rFonts w:ascii="Times New Roman" w:hAnsi="Times New Roman" w:cs="Times New Roman"/>
          <w:b/>
          <w:lang w:val="ru-RU"/>
        </w:rPr>
        <w:t>) год</w:t>
      </w:r>
      <w:r w:rsidR="00B95139" w:rsidRPr="00853FE2">
        <w:rPr>
          <w:rFonts w:ascii="Times New Roman" w:hAnsi="Times New Roman" w:cs="Times New Roman"/>
          <w:lang w:val="ru-RU"/>
        </w:rPr>
        <w:t xml:space="preserve"> – это период, в течение которого реализуется централизованный план государства. В Беларуси он совпадает с календарным, т.е. с 1 января по 31 декабря.</w:t>
      </w:r>
    </w:p>
    <w:p w:rsidR="00A65AD5" w:rsidRPr="00853FE2" w:rsidRDefault="00A65AD5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От подготовки проекта бюджета до утверждения отчета о его исполнении проходит не менее 2-х лет. </w:t>
      </w:r>
      <w:r w:rsidRPr="00853FE2">
        <w:rPr>
          <w:rFonts w:ascii="Times New Roman" w:hAnsi="Times New Roman" w:cs="Times New Roman"/>
          <w:snapToGrid w:val="0"/>
        </w:rPr>
        <w:t xml:space="preserve">Этот период называется </w:t>
      </w:r>
      <w:r w:rsidRPr="00853FE2">
        <w:rPr>
          <w:rFonts w:ascii="Times New Roman" w:hAnsi="Times New Roman" w:cs="Times New Roman"/>
          <w:b/>
          <w:snapToGrid w:val="0"/>
        </w:rPr>
        <w:t>бюджетным циклом.</w:t>
      </w:r>
    </w:p>
    <w:p w:rsidR="00A65AD5" w:rsidRPr="00853FE2" w:rsidRDefault="00A65AD5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П</w:t>
      </w:r>
      <w:r w:rsidR="000D0C29" w:rsidRPr="00853FE2">
        <w:rPr>
          <w:rFonts w:ascii="Times New Roman" w:hAnsi="Times New Roman" w:cs="Times New Roman"/>
          <w:snapToGrid w:val="0"/>
          <w:lang w:val="ru-RU"/>
        </w:rPr>
        <w:t>равительство РБ</w:t>
      </w:r>
      <w:r w:rsidRPr="00853FE2">
        <w:rPr>
          <w:rFonts w:ascii="Times New Roman" w:hAnsi="Times New Roman" w:cs="Times New Roman"/>
          <w:snapToGrid w:val="0"/>
          <w:lang w:val="ru-RU"/>
        </w:rPr>
        <w:t>, местные исполнитель</w:t>
      </w:r>
      <w:r w:rsidRPr="00853FE2">
        <w:rPr>
          <w:rFonts w:ascii="Times New Roman" w:hAnsi="Times New Roman" w:cs="Times New Roman"/>
          <w:snapToGrid w:val="0"/>
          <w:lang w:val="ru-RU"/>
        </w:rPr>
        <w:softHyphen/>
        <w:t>ные и распорядительные ор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ганы обеспечивают исполнение со</w:t>
      </w:r>
      <w:r w:rsidRPr="00853FE2">
        <w:rPr>
          <w:rFonts w:ascii="Times New Roman" w:hAnsi="Times New Roman" w:cs="Times New Roman"/>
          <w:snapToGrid w:val="0"/>
          <w:lang w:val="ru-RU"/>
        </w:rPr>
        <w:t>ответствующих бюджетов.</w:t>
      </w:r>
    </w:p>
    <w:p w:rsidR="00A65AD5" w:rsidRPr="00853FE2" w:rsidRDefault="00A65AD5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snapToGrid w:val="0"/>
          <w:lang w:val="ru-RU"/>
        </w:rPr>
        <w:t>Существуют три основные системы организации кассового исполнения бюджета: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b/>
          <w:snapToGrid w:val="0"/>
          <w:lang w:val="ru-RU"/>
        </w:rPr>
        <w:t>ка</w:t>
      </w:r>
      <w:r w:rsidR="009E0068" w:rsidRPr="00853FE2">
        <w:rPr>
          <w:rFonts w:ascii="Times New Roman" w:hAnsi="Times New Roman" w:cs="Times New Roman"/>
          <w:b/>
          <w:snapToGrid w:val="0"/>
          <w:lang w:val="ru-RU"/>
        </w:rPr>
        <w:t>значейская, банковская и смешан</w:t>
      </w:r>
      <w:r w:rsidRPr="00853FE2">
        <w:rPr>
          <w:rFonts w:ascii="Times New Roman" w:hAnsi="Times New Roman" w:cs="Times New Roman"/>
          <w:b/>
          <w:snapToGrid w:val="0"/>
          <w:lang w:val="ru-RU"/>
        </w:rPr>
        <w:t>ная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. </w:t>
      </w:r>
    </w:p>
    <w:p w:rsidR="00A65AD5" w:rsidRPr="00853FE2" w:rsidRDefault="00A65AD5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lastRenderedPageBreak/>
        <w:t xml:space="preserve">При </w:t>
      </w: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казначейской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си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стеме функция кассового исполне</w:t>
      </w:r>
      <w:r w:rsidRPr="00853FE2">
        <w:rPr>
          <w:rFonts w:ascii="Times New Roman" w:hAnsi="Times New Roman" w:cs="Times New Roman"/>
          <w:snapToGrid w:val="0"/>
          <w:lang w:val="ru-RU"/>
        </w:rPr>
        <w:t>ния доходов и расходов бюджета возложена на специально сформированную государ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ственную систему управления бюд</w:t>
      </w:r>
      <w:r w:rsidRPr="00853FE2">
        <w:rPr>
          <w:rFonts w:ascii="Times New Roman" w:hAnsi="Times New Roman" w:cs="Times New Roman"/>
          <w:snapToGrid w:val="0"/>
          <w:lang w:val="ru-RU"/>
        </w:rPr>
        <w:t>жетными ресурсами — гос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ударственное казначейство, кото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рое принимает доходы и выделяет бюджетные средства. </w:t>
      </w:r>
    </w:p>
    <w:p w:rsidR="00A65AD5" w:rsidRPr="00853FE2" w:rsidRDefault="00A65AD5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При </w:t>
      </w: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банковской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системе кассо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вое исполнение возложено на бан</w:t>
      </w:r>
      <w:r w:rsidRPr="00853FE2">
        <w:rPr>
          <w:rFonts w:ascii="Times New Roman" w:hAnsi="Times New Roman" w:cs="Times New Roman"/>
          <w:snapToGrid w:val="0"/>
          <w:lang w:val="ru-RU"/>
        </w:rPr>
        <w:t>ковскую систему государства во главе с центральным эм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исси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онным банком. </w:t>
      </w:r>
    </w:p>
    <w:p w:rsidR="00A65AD5" w:rsidRPr="00853FE2" w:rsidRDefault="00A65AD5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В Республике Беларусь применяется </w:t>
      </w:r>
      <w:r w:rsidR="009E0068"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смешан</w:t>
      </w:r>
      <w:r w:rsidRPr="00853FE2">
        <w:rPr>
          <w:rFonts w:ascii="Times New Roman" w:hAnsi="Times New Roman" w:cs="Times New Roman"/>
          <w:b/>
          <w:i/>
          <w:iCs/>
          <w:snapToGrid w:val="0"/>
          <w:lang w:val="ru-RU"/>
        </w:rPr>
        <w:t>ная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система кассового испо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лнения бюджета: по доходам орга</w:t>
      </w:r>
      <w:r w:rsidRPr="00853FE2">
        <w:rPr>
          <w:rFonts w:ascii="Times New Roman" w:hAnsi="Times New Roman" w:cs="Times New Roman"/>
          <w:snapToGrid w:val="0"/>
          <w:lang w:val="ru-RU"/>
        </w:rPr>
        <w:t>низация возложена на банковскую систему государства, по расходам — на казначейство.</w:t>
      </w:r>
    </w:p>
    <w:p w:rsidR="003F15DC" w:rsidRPr="00853FE2" w:rsidRDefault="000D0C29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snapToGrid w:val="0"/>
          <w:lang w:val="ru-RU"/>
        </w:rPr>
        <w:t xml:space="preserve">Кассовое исполнение бюджета- </w:t>
      </w:r>
      <w:r w:rsidRPr="00853FE2">
        <w:rPr>
          <w:rFonts w:ascii="Times New Roman" w:hAnsi="Times New Roman" w:cs="Times New Roman"/>
          <w:snapToGrid w:val="0"/>
          <w:lang w:val="ru-RU"/>
        </w:rPr>
        <w:t>организация сбора ср-в на территории страны</w:t>
      </w:r>
      <w:r w:rsidRPr="00853FE2">
        <w:rPr>
          <w:rFonts w:ascii="Times New Roman" w:hAnsi="Times New Roman" w:cs="Times New Roman"/>
          <w:b/>
          <w:snapToGrid w:val="0"/>
          <w:lang w:val="ru-RU"/>
        </w:rPr>
        <w:t xml:space="preserve">, </w:t>
      </w:r>
      <w:r w:rsidRPr="00853FE2">
        <w:rPr>
          <w:rFonts w:ascii="Times New Roman" w:hAnsi="Times New Roman" w:cs="Times New Roman"/>
          <w:snapToGrid w:val="0"/>
          <w:lang w:val="ru-RU"/>
        </w:rPr>
        <w:t>их хранение, рапределение по бюджетным получателям.</w:t>
      </w:r>
      <w:r w:rsidRPr="00853FE2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r w:rsidR="003F15DC" w:rsidRPr="00853FE2">
        <w:rPr>
          <w:rFonts w:ascii="Times New Roman" w:hAnsi="Times New Roman" w:cs="Times New Roman"/>
          <w:b/>
          <w:snapToGrid w:val="0"/>
          <w:lang w:val="ru-RU"/>
        </w:rPr>
        <w:t xml:space="preserve">В основе кассового исполнения бюджета лежит </w:t>
      </w:r>
      <w:r w:rsidR="003F15DC" w:rsidRPr="00853FE2">
        <w:rPr>
          <w:rFonts w:ascii="Times New Roman" w:hAnsi="Times New Roman" w:cs="Times New Roman"/>
          <w:b/>
          <w:i/>
          <w:snapToGrid w:val="0"/>
          <w:lang w:val="ru-RU"/>
        </w:rPr>
        <w:t>принцип единства кассы</w:t>
      </w:r>
      <w:r w:rsidR="003F15DC" w:rsidRPr="00853FE2">
        <w:rPr>
          <w:rFonts w:ascii="Times New Roman" w:hAnsi="Times New Roman" w:cs="Times New Roman"/>
          <w:snapToGrid w:val="0"/>
          <w:lang w:val="ru-RU"/>
        </w:rPr>
        <w:t>, означающий, что все доходы бюджета аккумулируются на одном счете в конкретном учреждении банка.</w:t>
      </w:r>
    </w:p>
    <w:p w:rsidR="003F15DC" w:rsidRPr="00853FE2" w:rsidRDefault="003F15DC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snapToGrid w:val="0"/>
          <w:lang w:val="ru-RU"/>
        </w:rPr>
        <w:t>Бюджетная роспись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 – это поквартальное распределение доходов и расходов бюджета, источников покрытия дефицита бюджета в соответствии с бюджетной классификацией.</w:t>
      </w:r>
    </w:p>
    <w:p w:rsidR="003F15DC" w:rsidRPr="00853FE2" w:rsidRDefault="003F15DC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snapToGrid w:val="0"/>
          <w:lang w:val="ru-RU"/>
        </w:rPr>
        <w:t>Роспись расходов и доходов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 – это основной документ, регулирующий отношения между субъектами 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 xml:space="preserve">бюджетных отношений в процессе </w:t>
      </w:r>
      <w:r w:rsidRPr="00853FE2">
        <w:rPr>
          <w:rFonts w:ascii="Times New Roman" w:hAnsi="Times New Roman" w:cs="Times New Roman"/>
          <w:snapToGrid w:val="0"/>
          <w:lang w:val="ru-RU"/>
        </w:rPr>
        <w:t>исполнения бюджета.</w:t>
      </w:r>
    </w:p>
    <w:p w:rsidR="00EC666C" w:rsidRPr="00853FE2" w:rsidRDefault="003F15DC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Бю</w:t>
      </w:r>
      <w:r w:rsidR="004C1327" w:rsidRPr="00853FE2">
        <w:rPr>
          <w:rFonts w:ascii="Times New Roman" w:hAnsi="Times New Roman" w:cs="Times New Roman"/>
          <w:b/>
          <w:lang w:val="ru-RU"/>
        </w:rPr>
        <w:t xml:space="preserve">джетная инициатива – </w:t>
      </w:r>
      <w:r w:rsidR="004C1327" w:rsidRPr="00853FE2">
        <w:rPr>
          <w:rFonts w:ascii="Times New Roman" w:hAnsi="Times New Roman" w:cs="Times New Roman"/>
          <w:lang w:val="ru-RU"/>
        </w:rPr>
        <w:t>право вносить определённые изменения в проект бюджета.</w:t>
      </w:r>
    </w:p>
    <w:p w:rsidR="003F15DC" w:rsidRPr="00853FE2" w:rsidRDefault="003F15DC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Кто составляет проект, рассматривает и утверждает, исполняет и составляет отчёт об исполнении республиканского и местных бюджетов?</w:t>
      </w:r>
    </w:p>
    <w:p w:rsidR="009D4149" w:rsidRPr="00853FE2" w:rsidRDefault="009D4149" w:rsidP="00A31B54">
      <w:pPr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а) </w:t>
      </w:r>
      <w:r w:rsidRPr="00853FE2">
        <w:rPr>
          <w:rFonts w:ascii="Times New Roman" w:hAnsi="Times New Roman" w:cs="Times New Roman"/>
          <w:i/>
          <w:u w:val="single"/>
          <w:lang w:val="ru-RU"/>
        </w:rPr>
        <w:t>составляет проект</w:t>
      </w:r>
      <w:r w:rsidRPr="00853FE2">
        <w:rPr>
          <w:rFonts w:ascii="Times New Roman" w:hAnsi="Times New Roman" w:cs="Times New Roman"/>
          <w:lang w:val="ru-RU"/>
        </w:rPr>
        <w:t xml:space="preserve"> республиканского бюджета - Министерство фин-ов, а</w:t>
      </w:r>
      <w:r w:rsidRPr="00853FE2">
        <w:rPr>
          <w:rFonts w:ascii="Times New Roman" w:hAnsi="Times New Roman" w:cs="Times New Roman"/>
          <w:b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>местных бюджетов</w:t>
      </w:r>
      <w:r w:rsidR="007A0038" w:rsidRPr="00853FE2">
        <w:rPr>
          <w:rFonts w:ascii="Times New Roman" w:hAnsi="Times New Roman" w:cs="Times New Roman"/>
          <w:lang w:val="ru-RU"/>
        </w:rPr>
        <w:t xml:space="preserve"> </w:t>
      </w:r>
      <w:r w:rsidR="009E0068" w:rsidRPr="00853FE2">
        <w:rPr>
          <w:rFonts w:ascii="Times New Roman" w:hAnsi="Times New Roman" w:cs="Times New Roman"/>
          <w:lang w:val="ru-RU"/>
        </w:rPr>
        <w:t xml:space="preserve">- </w:t>
      </w:r>
      <w:r w:rsidRPr="00853FE2">
        <w:rPr>
          <w:rFonts w:ascii="Times New Roman" w:hAnsi="Times New Roman" w:cs="Times New Roman"/>
          <w:lang w:val="ru-RU"/>
        </w:rPr>
        <w:t>местные фин-ые и распорядительные органы власти;</w:t>
      </w:r>
    </w:p>
    <w:p w:rsidR="009D4149" w:rsidRPr="00853FE2" w:rsidRDefault="009D4149" w:rsidP="00A31B54">
      <w:pPr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б)</w:t>
      </w:r>
      <w:r w:rsidR="008D05DB" w:rsidRPr="00853FE2">
        <w:rPr>
          <w:rFonts w:ascii="Times New Roman" w:hAnsi="Times New Roman" w:cs="Times New Roman"/>
          <w:lang w:val="ru-RU"/>
        </w:rPr>
        <w:t xml:space="preserve"> </w:t>
      </w:r>
      <w:r w:rsidR="008D05DB" w:rsidRPr="00853FE2">
        <w:rPr>
          <w:rFonts w:ascii="Times New Roman" w:hAnsi="Times New Roman" w:cs="Times New Roman"/>
          <w:i/>
          <w:u w:val="single"/>
          <w:lang w:val="ru-RU"/>
        </w:rPr>
        <w:t>рассмотрение и утверждение</w:t>
      </w:r>
      <w:r w:rsidR="008D05DB" w:rsidRPr="00853FE2">
        <w:rPr>
          <w:rFonts w:ascii="Times New Roman" w:hAnsi="Times New Roman" w:cs="Times New Roman"/>
          <w:lang w:val="ru-RU"/>
        </w:rPr>
        <w:t xml:space="preserve"> республиканского бюджета</w:t>
      </w:r>
      <w:r w:rsidR="007A0038" w:rsidRPr="00853FE2">
        <w:rPr>
          <w:rFonts w:ascii="Times New Roman" w:hAnsi="Times New Roman" w:cs="Times New Roman"/>
          <w:lang w:val="ru-RU"/>
        </w:rPr>
        <w:t xml:space="preserve"> </w:t>
      </w:r>
      <w:r w:rsidR="008D05DB" w:rsidRPr="00853FE2">
        <w:rPr>
          <w:rFonts w:ascii="Times New Roman" w:hAnsi="Times New Roman" w:cs="Times New Roman"/>
          <w:lang w:val="ru-RU"/>
        </w:rPr>
        <w:t>- Парламент (Нац-ое собрание) состоящий из Совета республики и Палаты Представителей, местных бюджетов- местные Советы депутатов;</w:t>
      </w:r>
    </w:p>
    <w:p w:rsidR="009D4149" w:rsidRPr="00853FE2" w:rsidRDefault="009D4149" w:rsidP="00A31B54">
      <w:pPr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в)</w:t>
      </w:r>
      <w:r w:rsidR="0011769E" w:rsidRPr="00853FE2">
        <w:rPr>
          <w:rFonts w:ascii="Times New Roman" w:hAnsi="Times New Roman" w:cs="Times New Roman"/>
          <w:lang w:val="ru-RU"/>
        </w:rPr>
        <w:t xml:space="preserve"> </w:t>
      </w:r>
      <w:r w:rsidR="0011769E" w:rsidRPr="00853FE2">
        <w:rPr>
          <w:rFonts w:ascii="Times New Roman" w:hAnsi="Times New Roman" w:cs="Times New Roman"/>
          <w:i/>
          <w:u w:val="single"/>
          <w:lang w:val="ru-RU"/>
        </w:rPr>
        <w:t>исполнение бюджета</w:t>
      </w:r>
      <w:r w:rsidR="0011769E" w:rsidRPr="00853FE2">
        <w:rPr>
          <w:rFonts w:ascii="Times New Roman" w:hAnsi="Times New Roman" w:cs="Times New Roman"/>
          <w:lang w:val="ru-RU"/>
        </w:rPr>
        <w:t>: на республиканском уровне</w:t>
      </w:r>
      <w:r w:rsidR="007A0038" w:rsidRPr="00853FE2">
        <w:rPr>
          <w:rFonts w:ascii="Times New Roman" w:hAnsi="Times New Roman" w:cs="Times New Roman"/>
          <w:lang w:val="ru-RU"/>
        </w:rPr>
        <w:t xml:space="preserve"> </w:t>
      </w:r>
      <w:r w:rsidR="0011769E" w:rsidRPr="00853FE2">
        <w:rPr>
          <w:rFonts w:ascii="Times New Roman" w:hAnsi="Times New Roman" w:cs="Times New Roman"/>
          <w:lang w:val="ru-RU"/>
        </w:rPr>
        <w:t xml:space="preserve">- все исполнительные органы (Президент, казначейство и др.), </w:t>
      </w:r>
      <w:r w:rsidR="007A0038" w:rsidRPr="00853FE2">
        <w:rPr>
          <w:rFonts w:ascii="Times New Roman" w:hAnsi="Times New Roman" w:cs="Times New Roman"/>
          <w:lang w:val="ru-RU"/>
        </w:rPr>
        <w:t>на местном уровне - местные исполнительные органы;</w:t>
      </w:r>
    </w:p>
    <w:p w:rsidR="009D4149" w:rsidRPr="00853FE2" w:rsidRDefault="009D4149" w:rsidP="00A31B54">
      <w:pPr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г)</w:t>
      </w:r>
      <w:r w:rsidR="007A0038" w:rsidRPr="00853FE2">
        <w:rPr>
          <w:rFonts w:ascii="Times New Roman" w:hAnsi="Times New Roman" w:cs="Times New Roman"/>
          <w:lang w:val="ru-RU"/>
        </w:rPr>
        <w:t xml:space="preserve"> </w:t>
      </w:r>
      <w:r w:rsidR="007A0038" w:rsidRPr="00853FE2">
        <w:rPr>
          <w:rFonts w:ascii="Times New Roman" w:hAnsi="Times New Roman" w:cs="Times New Roman"/>
          <w:i/>
          <w:u w:val="single"/>
          <w:lang w:val="ru-RU"/>
        </w:rPr>
        <w:t>составление отчёта об исполнении бюджета</w:t>
      </w:r>
      <w:r w:rsidR="007A0038" w:rsidRPr="00853FE2">
        <w:rPr>
          <w:rFonts w:ascii="Times New Roman" w:hAnsi="Times New Roman" w:cs="Times New Roman"/>
          <w:lang w:val="ru-RU"/>
        </w:rPr>
        <w:t>: на республиканском уровне</w:t>
      </w:r>
      <w:r w:rsidR="004C1327" w:rsidRPr="00853FE2">
        <w:rPr>
          <w:rFonts w:ascii="Times New Roman" w:hAnsi="Times New Roman" w:cs="Times New Roman"/>
          <w:lang w:val="ru-RU"/>
        </w:rPr>
        <w:t xml:space="preserve"> </w:t>
      </w:r>
      <w:r w:rsidR="007A0038" w:rsidRPr="00853FE2">
        <w:rPr>
          <w:rFonts w:ascii="Times New Roman" w:hAnsi="Times New Roman" w:cs="Times New Roman"/>
          <w:lang w:val="ru-RU"/>
        </w:rPr>
        <w:t>- Министерство фин-ов, а на местном уровне - местные фин-ые органы.</w:t>
      </w:r>
    </w:p>
    <w:p w:rsidR="005A69CD" w:rsidRPr="00853FE2" w:rsidRDefault="005A69CD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>В бюджет могут поступать дотации, субвенции, субсидии и заемные средства.</w:t>
      </w:r>
    </w:p>
    <w:p w:rsidR="005A69CD" w:rsidRPr="00853FE2" w:rsidRDefault="005A69CD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 xml:space="preserve">Субсидия 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– денежные средства, предоставляемые вышестоящим бюджетом нижестоящему для выравнивания уровня социально-экономического развития соответствующей административно-территориальной единицы, либо юридическим и физическим лицам в виде помощи или пособия.</w:t>
      </w:r>
    </w:p>
    <w:p w:rsidR="005A69CD" w:rsidRPr="00853FE2" w:rsidRDefault="005A69CD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 xml:space="preserve">Субвенция 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– денежные средства, выделяемые из вышестоящего бюджета нижестоящему на конкретные цели.</w:t>
      </w:r>
    </w:p>
    <w:p w:rsidR="005A69CD" w:rsidRPr="00853FE2" w:rsidRDefault="005A69CD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Дотация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– денежные средства, выделяемые из вышестоящего бюджета на невозвратной основе в случае, когда закрепленных и регулирующих доходов недостаточно для сбалансирования нижестоящего бюджета, либо денежные средства, выделяемые юридическим лицам для полного или частичного покрытия убытков при недостаточности собственных средств.</w:t>
      </w:r>
    </w:p>
    <w:p w:rsidR="005A69CD" w:rsidRPr="00853FE2" w:rsidRDefault="005A69CD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Бюджетный заём</w:t>
      </w:r>
      <w:r w:rsidRPr="00853FE2">
        <w:rPr>
          <w:rFonts w:ascii="Times New Roman" w:hAnsi="Times New Roman" w:cs="Times New Roman"/>
          <w:lang w:val="ru-RU"/>
        </w:rPr>
        <w:t xml:space="preserve"> – денежные средства, выданные временно из республиканского или местных бюджетов для использования по целевому назначению с получением с заемщика процентов на сумму займов.</w:t>
      </w:r>
    </w:p>
    <w:p w:rsidR="005A69CD" w:rsidRPr="00853FE2" w:rsidRDefault="005A69CD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Заёмные средства</w:t>
      </w:r>
      <w:r w:rsidRPr="00853FE2">
        <w:rPr>
          <w:rFonts w:ascii="Times New Roman" w:hAnsi="Times New Roman" w:cs="Times New Roman"/>
          <w:lang w:val="ru-RU"/>
        </w:rPr>
        <w:t xml:space="preserve"> – временно заимствованные средства из республиканского и местных бюджетов, государственных внебюджетных фондов, кредиты Национального банка, иностранных государств и банков международных финансовых организаций.</w:t>
      </w:r>
    </w:p>
    <w:p w:rsidR="005A69CD" w:rsidRPr="00853FE2" w:rsidRDefault="005A69CD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К защищенным статьям расходов относятся: </w:t>
      </w:r>
      <w:r w:rsidRPr="00853FE2">
        <w:rPr>
          <w:rFonts w:ascii="Times New Roman" w:hAnsi="Times New Roman" w:cs="Times New Roman"/>
          <w:lang w:val="ru-RU"/>
        </w:rPr>
        <w:t>зарплата, начисления на зарплату, трансферты населению, продукты питания, медикаменты и перевязочные материалы, % по госдолгу, погашение госдолга.</w:t>
      </w:r>
    </w:p>
    <w:p w:rsidR="00343EE4" w:rsidRPr="00853FE2" w:rsidRDefault="00343EE4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К незащищенным статьям расходов бюджета может быть применен </w:t>
      </w:r>
      <w:r w:rsidRPr="00853FE2">
        <w:rPr>
          <w:rFonts w:ascii="Times New Roman" w:hAnsi="Times New Roman" w:cs="Times New Roman"/>
          <w:b/>
          <w:lang w:val="ru-RU"/>
        </w:rPr>
        <w:t>механизм секвестра</w:t>
      </w:r>
      <w:r w:rsidRPr="00853FE2">
        <w:rPr>
          <w:rFonts w:ascii="Times New Roman" w:hAnsi="Times New Roman" w:cs="Times New Roman"/>
          <w:lang w:val="ru-RU"/>
        </w:rPr>
        <w:t xml:space="preserve"> - пропорциональное сокращение расходов и </w:t>
      </w:r>
      <w:r w:rsidRPr="00853FE2">
        <w:rPr>
          <w:rFonts w:ascii="Times New Roman" w:hAnsi="Times New Roman" w:cs="Times New Roman"/>
          <w:b/>
          <w:lang w:val="ru-RU"/>
        </w:rPr>
        <w:t>механизм блокирования</w:t>
      </w:r>
      <w:r w:rsidRPr="00853FE2">
        <w:rPr>
          <w:rFonts w:ascii="Times New Roman" w:hAnsi="Times New Roman" w:cs="Times New Roman"/>
          <w:lang w:val="ru-RU"/>
        </w:rPr>
        <w:t xml:space="preserve"> - временная приостановка финансирования.</w:t>
      </w:r>
    </w:p>
    <w:p w:rsidR="001839CB" w:rsidRPr="00853FE2" w:rsidRDefault="001839CB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b/>
          <w:u w:val="single"/>
          <w:lang w:val="ru-RU"/>
        </w:rPr>
      </w:pPr>
      <w:r w:rsidRPr="00853FE2">
        <w:rPr>
          <w:rFonts w:ascii="Times New Roman" w:hAnsi="Times New Roman" w:cs="Times New Roman"/>
          <w:b/>
          <w:u w:val="single"/>
          <w:lang w:val="ru-RU"/>
        </w:rPr>
        <w:t>Бюджет Союза должен регулироваться следующими принципами:</w:t>
      </w:r>
    </w:p>
    <w:p w:rsidR="001839CB" w:rsidRPr="00853FE2" w:rsidRDefault="001839CB" w:rsidP="00A31B5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Единства</w:t>
      </w:r>
      <w:r w:rsidRPr="00853FE2">
        <w:rPr>
          <w:rFonts w:ascii="Times New Roman" w:hAnsi="Times New Roman" w:cs="Times New Roman"/>
          <w:lang w:val="ru-RU"/>
        </w:rPr>
        <w:t>: означает, что доходы и расходы Союза должны быть сведены в одном документе.</w:t>
      </w:r>
    </w:p>
    <w:p w:rsidR="009E0068" w:rsidRPr="00853FE2" w:rsidRDefault="001839CB" w:rsidP="009E0068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Универсальности</w:t>
      </w:r>
      <w:r w:rsidRPr="00853FE2">
        <w:rPr>
          <w:rFonts w:ascii="Times New Roman" w:hAnsi="Times New Roman" w:cs="Times New Roman"/>
          <w:lang w:val="ru-RU"/>
        </w:rPr>
        <w:t>: этот принцип основан на 2-х правилах:</w:t>
      </w:r>
    </w:p>
    <w:p w:rsidR="001839CB" w:rsidRPr="00853FE2" w:rsidRDefault="009E0068" w:rsidP="009E0068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      </w:t>
      </w:r>
      <w:r w:rsidRPr="00853FE2">
        <w:rPr>
          <w:rFonts w:ascii="Times New Roman" w:hAnsi="Times New Roman" w:cs="Times New Roman"/>
          <w:lang w:val="ru-RU"/>
        </w:rPr>
        <w:t xml:space="preserve"> </w:t>
      </w:r>
      <w:r w:rsidR="001839CB" w:rsidRPr="00853FE2">
        <w:rPr>
          <w:rFonts w:ascii="Times New Roman" w:hAnsi="Times New Roman" w:cs="Times New Roman"/>
          <w:lang w:val="ru-RU"/>
        </w:rPr>
        <w:t>- бюджетные доходы не могут быть закреплены  за отдельными статьями расходов;</w:t>
      </w:r>
    </w:p>
    <w:p w:rsidR="001839CB" w:rsidRPr="00853FE2" w:rsidRDefault="001839CB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все доходы и расходы должны быть введены полностью в бюджет без соотнесения  друг с другом.</w:t>
      </w:r>
    </w:p>
    <w:p w:rsidR="001839CB" w:rsidRPr="00853FE2" w:rsidRDefault="001839CB" w:rsidP="00A31B5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Равновесия</w:t>
      </w:r>
      <w:r w:rsidRPr="00853FE2">
        <w:rPr>
          <w:rFonts w:ascii="Times New Roman" w:hAnsi="Times New Roman" w:cs="Times New Roman"/>
          <w:lang w:val="ru-RU"/>
        </w:rPr>
        <w:t>: то есть прогнозные доходы в финансовом году должны соответствовать ассигнованиям по платежам этого года. Дефицит бюджета не предусматривается.</w:t>
      </w:r>
    </w:p>
    <w:p w:rsidR="001839CB" w:rsidRPr="00853FE2" w:rsidRDefault="001839CB" w:rsidP="00A31B5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lastRenderedPageBreak/>
        <w:t>Спецификации расходов</w:t>
      </w:r>
      <w:r w:rsidRPr="00853FE2">
        <w:rPr>
          <w:rFonts w:ascii="Times New Roman" w:hAnsi="Times New Roman" w:cs="Times New Roman"/>
          <w:lang w:val="ru-RU"/>
        </w:rPr>
        <w:t>: означает, что каждая сумма ассигнований должна иметь конкретное обозначение и обоснование.</w:t>
      </w:r>
    </w:p>
    <w:p w:rsidR="004B1DD8" w:rsidRPr="00853FE2" w:rsidRDefault="004B1DD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Расходы государственного бюджета</w:t>
      </w:r>
      <w:r w:rsidRPr="00853FE2">
        <w:rPr>
          <w:rFonts w:ascii="Times New Roman" w:hAnsi="Times New Roman" w:cs="Times New Roman"/>
          <w:lang w:val="ru-RU"/>
        </w:rPr>
        <w:t xml:space="preserve"> – это экономические отношения, возникающие в связи с распределением фонда денежных средств государства и его использованием по отраслевому, целевому и территориальному назначению.</w:t>
      </w:r>
    </w:p>
    <w:p w:rsidR="004B1DD8" w:rsidRPr="00853FE2" w:rsidRDefault="004B1DD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В настоящее время расходы бюджета сгруппированы в соответствии с действующей в республике классификацией. </w:t>
      </w:r>
      <w:r w:rsidRPr="00853FE2">
        <w:rPr>
          <w:rFonts w:ascii="Times New Roman" w:hAnsi="Times New Roman" w:cs="Times New Roman"/>
          <w:lang w:val="ru-RU"/>
        </w:rPr>
        <w:tab/>
        <w:t>Более половины средств бюджета РБ направляется  на финансирование социальных программ и социальное обеспечение – бюджет стал социально-направленным.</w:t>
      </w:r>
    </w:p>
    <w:p w:rsidR="004B1DD8" w:rsidRPr="00853FE2" w:rsidRDefault="004B1DD8" w:rsidP="00A31B54">
      <w:pPr>
        <w:pStyle w:val="a3"/>
        <w:numPr>
          <w:ilvl w:val="0"/>
          <w:numId w:val="1"/>
        </w:numPr>
        <w:ind w:left="-426"/>
        <w:rPr>
          <w:rFonts w:ascii="Times New Roman" w:hAnsi="Times New Roman" w:cs="Times New Roman"/>
          <w:b/>
          <w:i/>
        </w:rPr>
      </w:pPr>
      <w:r w:rsidRPr="00853FE2">
        <w:rPr>
          <w:rFonts w:ascii="Times New Roman" w:hAnsi="Times New Roman" w:cs="Times New Roman"/>
          <w:b/>
        </w:rPr>
        <w:t>Классификация расходов</w:t>
      </w:r>
      <w:r w:rsidRPr="00853FE2">
        <w:rPr>
          <w:rFonts w:ascii="Times New Roman" w:hAnsi="Times New Roman" w:cs="Times New Roman"/>
          <w:b/>
          <w:i/>
        </w:rPr>
        <w:t>: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1.</w:t>
      </w:r>
      <w:r w:rsidR="000D0C29" w:rsidRPr="00853FE2">
        <w:rPr>
          <w:rFonts w:ascii="Times New Roman" w:hAnsi="Times New Roman" w:cs="Times New Roman"/>
          <w:lang w:val="ru-RU"/>
        </w:rPr>
        <w:t xml:space="preserve"> </w:t>
      </w:r>
      <w:r w:rsidR="003C3984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u w:val="single"/>
          <w:lang w:val="ru-RU"/>
        </w:rPr>
        <w:t>По их влиянию на процесс расширенного воспроизводства</w:t>
      </w:r>
      <w:r w:rsidRPr="00853FE2">
        <w:rPr>
          <w:rFonts w:ascii="Times New Roman" w:hAnsi="Times New Roman" w:cs="Times New Roman"/>
          <w:lang w:val="ru-RU"/>
        </w:rPr>
        <w:t>: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текущие,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капитальные.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2.</w:t>
      </w:r>
      <w:r w:rsidR="003C3984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u w:val="single"/>
          <w:lang w:val="ru-RU"/>
        </w:rPr>
        <w:t>По предметному признаку: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финансирование народного хозяйства,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финансирование соц.-культ. мероприятий,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финансирование науки,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финансирование обороны,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финансирование ВЭД,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финансирование правоохранительных органов и органов гос власти и управления,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создание резервных фондов,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расходы по обслуживанию гос. долга,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прочие расходы и выплаты.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Каждая группа расходов делится по ведомственному и целевому признакам. </w:t>
      </w:r>
      <w:r w:rsidRPr="00853FE2">
        <w:rPr>
          <w:rFonts w:ascii="Times New Roman" w:hAnsi="Times New Roman" w:cs="Times New Roman"/>
          <w:b/>
          <w:lang w:val="ru-RU"/>
        </w:rPr>
        <w:t>Ведомственный</w:t>
      </w:r>
      <w:r w:rsidR="009E0068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 xml:space="preserve">- позволяет выделить в каждой группе расходов соответствующие министерства, учреждения, юр. лица, получающие бюджетные ресурсы. По </w:t>
      </w:r>
      <w:r w:rsidRPr="00853FE2">
        <w:rPr>
          <w:rFonts w:ascii="Times New Roman" w:hAnsi="Times New Roman" w:cs="Times New Roman"/>
          <w:b/>
          <w:lang w:val="ru-RU"/>
        </w:rPr>
        <w:t>целевому признаку</w:t>
      </w:r>
      <w:r w:rsidRPr="00853FE2">
        <w:rPr>
          <w:rFonts w:ascii="Times New Roman" w:hAnsi="Times New Roman" w:cs="Times New Roman"/>
          <w:lang w:val="ru-RU"/>
        </w:rPr>
        <w:t xml:space="preserve"> бюджетные расходы делятся на конкретные виды затрат.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3. </w:t>
      </w:r>
      <w:r w:rsidR="003C3984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u w:val="single"/>
          <w:lang w:val="ru-RU"/>
        </w:rPr>
        <w:t>По территориальному признаку</w:t>
      </w:r>
      <w:r w:rsidRPr="00853FE2">
        <w:rPr>
          <w:rFonts w:ascii="Times New Roman" w:hAnsi="Times New Roman" w:cs="Times New Roman"/>
          <w:lang w:val="ru-RU"/>
        </w:rPr>
        <w:t>: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расходы республиканского бюджета,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расходы местных бюджетов.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4.</w:t>
      </w:r>
      <w:r w:rsidR="003C3984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u w:val="single"/>
          <w:lang w:val="ru-RU"/>
        </w:rPr>
        <w:t>По субъектам финансирования</w:t>
      </w:r>
      <w:r w:rsidRPr="00853FE2">
        <w:rPr>
          <w:rFonts w:ascii="Times New Roman" w:hAnsi="Times New Roman" w:cs="Times New Roman"/>
          <w:lang w:val="ru-RU"/>
        </w:rPr>
        <w:t>: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расходы на финансирование юр. лиц,</w:t>
      </w:r>
    </w:p>
    <w:p w:rsidR="004B1DD8" w:rsidRPr="00853FE2" w:rsidRDefault="004B1DD8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расходы для физ. лиц.</w:t>
      </w:r>
    </w:p>
    <w:p w:rsidR="00E80EC1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iCs/>
          <w:snapToGrid w:val="0"/>
          <w:u w:val="single"/>
          <w:lang w:val="ru-RU"/>
        </w:rPr>
        <w:t>Расходы на социальные нужды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обеспечивают в первую оче</w:t>
      </w:r>
      <w:r w:rsidRPr="00853FE2">
        <w:rPr>
          <w:rFonts w:ascii="Times New Roman" w:hAnsi="Times New Roman" w:cs="Times New Roman"/>
          <w:snapToGrid w:val="0"/>
          <w:lang w:val="ru-RU"/>
        </w:rPr>
        <w:t>редь финансирование непроизводственной сферы: образование, здравоохранение, культуру, искусство. Особое значение имеют проводимая государством с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оциальная политика, финансирова</w:t>
      </w:r>
      <w:r w:rsidRPr="00853FE2">
        <w:rPr>
          <w:rFonts w:ascii="Times New Roman" w:hAnsi="Times New Roman" w:cs="Times New Roman"/>
          <w:snapToGrid w:val="0"/>
          <w:lang w:val="ru-RU"/>
        </w:rPr>
        <w:t>ние социальных учреждений и программ, выделение социал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ь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ной помощи малоимущим 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и нетрудоспособным слоям населе</w:t>
      </w:r>
      <w:r w:rsidRPr="00853FE2">
        <w:rPr>
          <w:rFonts w:ascii="Times New Roman" w:hAnsi="Times New Roman" w:cs="Times New Roman"/>
          <w:snapToGrid w:val="0"/>
          <w:lang w:val="ru-RU"/>
        </w:rPr>
        <w:t>ния. Расходы бюджета на социальные нужды имеют не только социальное, но и экономическое значение, так как представляют важнейшую часть затрат на воспроизводство рабочей силы, обеспечивают физическое и духовное здоровье нации и служат вложениями в человеческий капитал.</w:t>
      </w:r>
    </w:p>
    <w:p w:rsidR="00E80EC1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iCs/>
          <w:snapToGrid w:val="0"/>
          <w:u w:val="single"/>
          <w:lang w:val="ru-RU"/>
        </w:rPr>
        <w:t>Расходы на управление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обеспечивают основную функцию государства — управлен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ие — и предусматривают обеспече</w:t>
      </w:r>
      <w:r w:rsidRPr="00853FE2">
        <w:rPr>
          <w:rFonts w:ascii="Times New Roman" w:hAnsi="Times New Roman" w:cs="Times New Roman"/>
          <w:snapToGrid w:val="0"/>
          <w:lang w:val="ru-RU"/>
        </w:rPr>
        <w:t>ние содержания органов государственного и муниципального управления, правопорядка, судебной власти. Много внимания уделяется расходам на соде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ржание и обслуживание внутренне</w:t>
      </w:r>
      <w:r w:rsidRPr="00853FE2">
        <w:rPr>
          <w:rFonts w:ascii="Times New Roman" w:hAnsi="Times New Roman" w:cs="Times New Roman"/>
          <w:snapToGrid w:val="0"/>
          <w:lang w:val="ru-RU"/>
        </w:rPr>
        <w:t>го и внешнего государственн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ых долгов. Они возникают при ис</w:t>
      </w:r>
      <w:r w:rsidRPr="00853FE2">
        <w:rPr>
          <w:rFonts w:ascii="Times New Roman" w:hAnsi="Times New Roman" w:cs="Times New Roman"/>
          <w:snapToGrid w:val="0"/>
          <w:lang w:val="ru-RU"/>
        </w:rPr>
        <w:t>пользовании государственн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ых долговых обязательств для по</w:t>
      </w:r>
      <w:r w:rsidRPr="00853FE2">
        <w:rPr>
          <w:rFonts w:ascii="Times New Roman" w:hAnsi="Times New Roman" w:cs="Times New Roman"/>
          <w:snapToGrid w:val="0"/>
          <w:lang w:val="ru-RU"/>
        </w:rPr>
        <w:t>крытия бюджетного дефицита за счет внешних и внутренних источников финансирования.</w:t>
      </w:r>
    </w:p>
    <w:p w:rsidR="00E80EC1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iCs/>
          <w:snapToGrid w:val="0"/>
          <w:u w:val="single"/>
          <w:lang w:val="ru-RU"/>
        </w:rPr>
        <w:t>Военные расходы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включ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ают расходы на национальную обо</w:t>
      </w:r>
      <w:r w:rsidRPr="00853FE2">
        <w:rPr>
          <w:rFonts w:ascii="Times New Roman" w:hAnsi="Times New Roman" w:cs="Times New Roman"/>
          <w:snapToGrid w:val="0"/>
          <w:lang w:val="ru-RU"/>
        </w:rPr>
        <w:t>рону и относятся к важнейши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м государственным расходам, соз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дающим национальную и государственную безопасность. К ним относят расходы на содержание армии, 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научно-исследователь</w:t>
      </w:r>
      <w:r w:rsidRPr="00853FE2">
        <w:rPr>
          <w:rFonts w:ascii="Times New Roman" w:hAnsi="Times New Roman" w:cs="Times New Roman"/>
          <w:snapToGrid w:val="0"/>
          <w:lang w:val="ru-RU"/>
        </w:rPr>
        <w:t>ские разработки в области о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бороны, создание и закупку воен</w:t>
      </w:r>
      <w:r w:rsidRPr="00853FE2">
        <w:rPr>
          <w:rFonts w:ascii="Times New Roman" w:hAnsi="Times New Roman" w:cs="Times New Roman"/>
          <w:snapToGrid w:val="0"/>
          <w:lang w:val="ru-RU"/>
        </w:rPr>
        <w:t>ной техники и другие расходы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, прямо или косвенно обеспечива</w:t>
      </w:r>
      <w:r w:rsidRPr="00853FE2">
        <w:rPr>
          <w:rFonts w:ascii="Times New Roman" w:hAnsi="Times New Roman" w:cs="Times New Roman"/>
          <w:snapToGrid w:val="0"/>
          <w:lang w:val="ru-RU"/>
        </w:rPr>
        <w:t>ющие военную мощь государства.</w:t>
      </w:r>
    </w:p>
    <w:p w:rsidR="00E80EC1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iCs/>
          <w:snapToGrid w:val="0"/>
          <w:u w:val="single"/>
          <w:lang w:val="ru-RU"/>
        </w:rPr>
        <w:t>Расходы на внешнеэкономическую деятельность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предусмат</w:t>
      </w:r>
      <w:r w:rsidRPr="00853FE2">
        <w:rPr>
          <w:rFonts w:ascii="Times New Roman" w:hAnsi="Times New Roman" w:cs="Times New Roman"/>
          <w:snapToGrid w:val="0"/>
          <w:lang w:val="ru-RU"/>
        </w:rPr>
        <w:t>ривают осуществление мероприяти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й и финансирование про</w:t>
      </w:r>
      <w:r w:rsidRPr="00853FE2">
        <w:rPr>
          <w:rFonts w:ascii="Times New Roman" w:hAnsi="Times New Roman" w:cs="Times New Roman"/>
          <w:snapToGrid w:val="0"/>
          <w:lang w:val="ru-RU"/>
        </w:rPr>
        <w:t>грамм по межгосударственному сотрудничеству: содержание дипломатических представител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ьств, консульств, участие в меж</w:t>
      </w:r>
      <w:r w:rsidRPr="00853FE2">
        <w:rPr>
          <w:rFonts w:ascii="Times New Roman" w:hAnsi="Times New Roman" w:cs="Times New Roman"/>
          <w:snapToGrid w:val="0"/>
          <w:lang w:val="ru-RU"/>
        </w:rPr>
        <w:t>дународных общественных организациях, выставках, прочих международных меропри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>ятиях, культурных и научных свя</w:t>
      </w:r>
      <w:r w:rsidRPr="00853FE2">
        <w:rPr>
          <w:rFonts w:ascii="Times New Roman" w:hAnsi="Times New Roman" w:cs="Times New Roman"/>
          <w:snapToGrid w:val="0"/>
          <w:lang w:val="ru-RU"/>
        </w:rPr>
        <w:t>зях. К внешнеэкономическим расходам также можно отнести государственную поддержку</w:t>
      </w:r>
      <w:r w:rsidR="009E0068" w:rsidRPr="00853FE2">
        <w:rPr>
          <w:rFonts w:ascii="Times New Roman" w:hAnsi="Times New Roman" w:cs="Times New Roman"/>
          <w:snapToGrid w:val="0"/>
          <w:lang w:val="ru-RU"/>
        </w:rPr>
        <w:t xml:space="preserve"> экспортеров и расходы на финан</w:t>
      </w:r>
      <w:r w:rsidRPr="00853FE2">
        <w:rPr>
          <w:rFonts w:ascii="Times New Roman" w:hAnsi="Times New Roman" w:cs="Times New Roman"/>
          <w:snapToGrid w:val="0"/>
          <w:lang w:val="ru-RU"/>
        </w:rPr>
        <w:t>сирование внешнеторговых мероприятий.</w:t>
      </w:r>
    </w:p>
    <w:p w:rsidR="00E80EC1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iCs/>
          <w:snapToGrid w:val="0"/>
          <w:u w:val="single"/>
          <w:lang w:val="ru-RU"/>
        </w:rPr>
        <w:lastRenderedPageBreak/>
        <w:t>Расходы на создание государственных запасов и резервов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предусматриваются на случай непредвиденных обстоятельств, стихийных бедствий, военны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х действий и являются обязатель</w:t>
      </w:r>
      <w:r w:rsidRPr="00853FE2">
        <w:rPr>
          <w:rFonts w:ascii="Times New Roman" w:hAnsi="Times New Roman" w:cs="Times New Roman"/>
          <w:snapToGrid w:val="0"/>
          <w:lang w:val="ru-RU"/>
        </w:rPr>
        <w:t>ной статьей расходов государственного бюджета.</w:t>
      </w:r>
    </w:p>
    <w:p w:rsidR="00E80EC1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Расходы бюджетов в зависим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ости от их экономического содер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жания делятся на 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текущие 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и 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капитальные. </w:t>
      </w:r>
      <w:r w:rsidRPr="00853FE2">
        <w:rPr>
          <w:rFonts w:ascii="Times New Roman" w:hAnsi="Times New Roman" w:cs="Times New Roman"/>
          <w:snapToGrid w:val="0"/>
          <w:lang w:val="ru-RU"/>
        </w:rPr>
        <w:t>Эта группировка определяется бюджетной классификацией расходов бюджетов.</w:t>
      </w:r>
    </w:p>
    <w:p w:rsidR="00E80EC1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iCs/>
          <w:snapToGrid w:val="0"/>
          <w:u w:val="single"/>
          <w:lang w:val="ru-RU"/>
        </w:rPr>
        <w:t>Капитальные расходы бюджетов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— часть расходов бюдже</w:t>
      </w:r>
      <w:r w:rsidRPr="00853FE2">
        <w:rPr>
          <w:rFonts w:ascii="Times New Roman" w:hAnsi="Times New Roman" w:cs="Times New Roman"/>
          <w:snapToGrid w:val="0"/>
          <w:lang w:val="ru-RU"/>
        </w:rPr>
        <w:t>тов, связанных с расширен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ным воспроизводством, при осуще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ствлении которых создается 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или увеличивается имущество, на</w:t>
      </w:r>
      <w:r w:rsidRPr="00853FE2">
        <w:rPr>
          <w:rFonts w:ascii="Times New Roman" w:hAnsi="Times New Roman" w:cs="Times New Roman"/>
          <w:snapToGrid w:val="0"/>
          <w:lang w:val="ru-RU"/>
        </w:rPr>
        <w:t>ходящееся в государственной и муниципальной собственности. Капитальные расходы обесп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ечивают инновационные и инвести</w:t>
      </w:r>
      <w:r w:rsidRPr="00853FE2">
        <w:rPr>
          <w:rFonts w:ascii="Times New Roman" w:hAnsi="Times New Roman" w:cs="Times New Roman"/>
          <w:snapToGrid w:val="0"/>
          <w:lang w:val="ru-RU"/>
        </w:rPr>
        <w:t>ционные расходы на проведе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ние капитального ремонта, закуп</w:t>
      </w:r>
      <w:r w:rsidRPr="00853FE2">
        <w:rPr>
          <w:rFonts w:ascii="Times New Roman" w:hAnsi="Times New Roman" w:cs="Times New Roman"/>
          <w:snapToGrid w:val="0"/>
          <w:lang w:val="ru-RU"/>
        </w:rPr>
        <w:t>ку оборудования, техническое перевооружение и др.</w:t>
      </w:r>
    </w:p>
    <w:p w:rsidR="004B1DD8" w:rsidRPr="00853FE2" w:rsidRDefault="00E80EC1" w:rsidP="00A31B54">
      <w:pPr>
        <w:snapToGrid w:val="0"/>
        <w:ind w:left="-426" w:firstLine="708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iCs/>
          <w:snapToGrid w:val="0"/>
          <w:u w:val="single"/>
          <w:lang w:val="ru-RU"/>
        </w:rPr>
        <w:t>Текущие расходы</w:t>
      </w:r>
      <w:r w:rsidRPr="00853FE2">
        <w:rPr>
          <w:rFonts w:ascii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— част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ь расходов бюджетов, обеспечива</w:t>
      </w:r>
      <w:r w:rsidRPr="00853FE2">
        <w:rPr>
          <w:rFonts w:ascii="Times New Roman" w:hAnsi="Times New Roman" w:cs="Times New Roman"/>
          <w:snapToGrid w:val="0"/>
          <w:lang w:val="ru-RU"/>
        </w:rPr>
        <w:t>ющих текущее финансирование органов государственной власти, местного самоуправл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>ения, бюджетных учреждений, ока</w:t>
      </w:r>
      <w:r w:rsidRPr="00853FE2">
        <w:rPr>
          <w:rFonts w:ascii="Times New Roman" w:hAnsi="Times New Roman" w:cs="Times New Roman"/>
          <w:snapToGrid w:val="0"/>
          <w:lang w:val="ru-RU"/>
        </w:rPr>
        <w:t>зание государственной</w:t>
      </w:r>
      <w:r w:rsidR="00174538" w:rsidRPr="00853FE2">
        <w:rPr>
          <w:rFonts w:ascii="Times New Roman" w:hAnsi="Times New Roman" w:cs="Times New Roman"/>
          <w:snapToGrid w:val="0"/>
          <w:lang w:val="ru-RU"/>
        </w:rPr>
        <w:t xml:space="preserve"> поддержки другим бюджетам и от</w:t>
      </w:r>
      <w:r w:rsidRPr="00853FE2">
        <w:rPr>
          <w:rFonts w:ascii="Times New Roman" w:hAnsi="Times New Roman" w:cs="Times New Roman"/>
          <w:snapToGrid w:val="0"/>
          <w:lang w:val="ru-RU"/>
        </w:rPr>
        <w:t>дельным отраслям экономики в форме дотаций, субсидий и субвенций.</w:t>
      </w:r>
    </w:p>
    <w:p w:rsidR="00E80EC1" w:rsidRPr="00853FE2" w:rsidRDefault="00E80EC1" w:rsidP="00BC0AA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Потребительская корзина </w:t>
      </w:r>
      <w:r w:rsidRPr="00853FE2">
        <w:rPr>
          <w:rFonts w:ascii="Times New Roman" w:hAnsi="Times New Roman" w:cs="Times New Roman"/>
          <w:lang w:val="ru-RU"/>
        </w:rPr>
        <w:t>включает</w:t>
      </w:r>
      <w:r w:rsidRPr="00853FE2">
        <w:rPr>
          <w:rFonts w:ascii="Times New Roman" w:hAnsi="Times New Roman" w:cs="Times New Roman"/>
          <w:b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>научно-обоснованный, сбалансированный набор товаров и услуг, удовлетворяющий конкретные функциональные потребности человека в определенные отрезки времени с учетом конкретных условий, складывающихся в стране, и реальных возможностей в экономике.</w:t>
      </w:r>
      <w:r w:rsidR="00BA7E22" w:rsidRPr="00853FE2">
        <w:rPr>
          <w:rFonts w:ascii="Times New Roman" w:hAnsi="Times New Roman" w:cs="Times New Roman"/>
          <w:lang w:val="ru-RU"/>
        </w:rPr>
        <w:t xml:space="preserve">  </w:t>
      </w:r>
      <w:r w:rsidRPr="00853FE2">
        <w:rPr>
          <w:rFonts w:ascii="Times New Roman" w:hAnsi="Times New Roman" w:cs="Times New Roman"/>
          <w:lang w:val="ru-RU"/>
        </w:rPr>
        <w:t>Различают:</w:t>
      </w:r>
      <w:r w:rsidR="00BC0AA4" w:rsidRPr="00853FE2">
        <w:rPr>
          <w:rFonts w:ascii="Times New Roman" w:hAnsi="Times New Roman" w:cs="Times New Roman"/>
          <w:lang w:val="ru-RU"/>
        </w:rPr>
        <w:t xml:space="preserve">         </w:t>
      </w:r>
      <w:r w:rsidR="00BA7E22" w:rsidRPr="00853FE2">
        <w:rPr>
          <w:rFonts w:ascii="Times New Roman" w:hAnsi="Times New Roman" w:cs="Times New Roman"/>
          <w:lang w:val="ru-RU"/>
        </w:rPr>
        <w:t xml:space="preserve">• </w:t>
      </w:r>
      <w:r w:rsidRPr="00853FE2">
        <w:rPr>
          <w:rFonts w:ascii="Times New Roman" w:hAnsi="Times New Roman" w:cs="Times New Roman"/>
          <w:lang w:val="ru-RU"/>
        </w:rPr>
        <w:t>Минимальную потребительскую корзину.</w:t>
      </w:r>
    </w:p>
    <w:p w:rsidR="00E80EC1" w:rsidRPr="00853FE2" w:rsidRDefault="00BA7E22" w:rsidP="00A31B54">
      <w:pPr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                </w:t>
      </w:r>
      <w:r w:rsidR="00174538" w:rsidRPr="00853FE2">
        <w:rPr>
          <w:rFonts w:ascii="Times New Roman" w:hAnsi="Times New Roman" w:cs="Times New Roman"/>
          <w:lang w:val="ru-RU"/>
        </w:rPr>
        <w:t xml:space="preserve">     </w:t>
      </w:r>
      <w:r w:rsidR="00BC0AA4" w:rsidRPr="00853FE2">
        <w:rPr>
          <w:rFonts w:ascii="Times New Roman" w:hAnsi="Times New Roman" w:cs="Times New Roman"/>
          <w:lang w:val="ru-RU"/>
        </w:rPr>
        <w:t xml:space="preserve">                    </w:t>
      </w:r>
      <w:r w:rsidR="00174538" w:rsidRPr="00853FE2">
        <w:rPr>
          <w:rFonts w:ascii="Times New Roman" w:hAnsi="Times New Roman" w:cs="Times New Roman"/>
          <w:lang w:val="ru-RU"/>
        </w:rPr>
        <w:t xml:space="preserve">   </w:t>
      </w:r>
      <w:r w:rsidRPr="00853FE2">
        <w:rPr>
          <w:rFonts w:ascii="Times New Roman" w:hAnsi="Times New Roman" w:cs="Times New Roman"/>
          <w:lang w:val="ru-RU"/>
        </w:rPr>
        <w:t xml:space="preserve">• </w:t>
      </w:r>
      <w:r w:rsidR="00E80EC1" w:rsidRPr="00853FE2">
        <w:rPr>
          <w:rFonts w:ascii="Times New Roman" w:hAnsi="Times New Roman" w:cs="Times New Roman"/>
          <w:lang w:val="ru-RU"/>
        </w:rPr>
        <w:t>Рациональную потребительскую корзину.</w:t>
      </w:r>
    </w:p>
    <w:p w:rsidR="00BA7E22" w:rsidRPr="00853FE2" w:rsidRDefault="00BA7E22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Прожиточный минимум</w:t>
      </w:r>
      <w:r w:rsidRPr="00853FE2">
        <w:rPr>
          <w:rFonts w:ascii="Times New Roman" w:hAnsi="Times New Roman" w:cs="Times New Roman"/>
          <w:lang w:val="ru-RU"/>
        </w:rPr>
        <w:t xml:space="preserve"> – минимальный набор материальных благ и услуг, необходимый для обеспечения жизнедеятельности человека и сохранения его здоровья. Прожиточный минимум утверждается Правительством страны и пересматривается не реже 1 раза в 5 лет.</w:t>
      </w:r>
    </w:p>
    <w:p w:rsidR="00BA7E22" w:rsidRPr="00853FE2" w:rsidRDefault="00BA7E22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b/>
          <w:lang w:val="be-BY"/>
        </w:rPr>
        <w:t>Бюджетное право</w:t>
      </w:r>
      <w:r w:rsidRPr="00853FE2">
        <w:rPr>
          <w:rFonts w:ascii="Times New Roman" w:hAnsi="Times New Roman" w:cs="Times New Roman"/>
          <w:lang w:val="be-BY"/>
        </w:rPr>
        <w:t xml:space="preserve"> – совокупность финансово-правовых норм, регулирующих финансовые отношения по поводу образования, распределения  и использования средств основного централизованного денежного фонда государства.</w:t>
      </w:r>
    </w:p>
    <w:p w:rsidR="00BA7E22" w:rsidRPr="00853FE2" w:rsidRDefault="00BA7E22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be-BY"/>
        </w:rPr>
      </w:pPr>
      <w:r w:rsidRPr="00853FE2">
        <w:rPr>
          <w:rFonts w:ascii="Times New Roman" w:hAnsi="Times New Roman" w:cs="Times New Roman"/>
          <w:b/>
          <w:lang w:val="be-BY"/>
        </w:rPr>
        <w:t>Бюджетные права можно классифицировать:</w:t>
      </w:r>
    </w:p>
    <w:p w:rsidR="00BA7E22" w:rsidRPr="00853FE2" w:rsidRDefault="00BA7E22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 xml:space="preserve">• </w:t>
      </w:r>
      <w:r w:rsidRPr="00853FE2">
        <w:rPr>
          <w:rFonts w:ascii="Times New Roman" w:hAnsi="Times New Roman" w:cs="Times New Roman"/>
          <w:u w:val="single"/>
          <w:lang w:val="be-BY"/>
        </w:rPr>
        <w:t>на материальные</w:t>
      </w:r>
      <w:r w:rsidRPr="00853FE2">
        <w:rPr>
          <w:rFonts w:ascii="Times New Roman" w:hAnsi="Times New Roman" w:cs="Times New Roman"/>
          <w:lang w:val="be-BY"/>
        </w:rPr>
        <w:t xml:space="preserve">: устанавливают бюджетное устройство и бюджетную систему РБ, структуру доходов и направления расходов всех бюджетов, полномочия субъектов бюджетного права; </w:t>
      </w:r>
    </w:p>
    <w:p w:rsidR="00BA7E22" w:rsidRPr="00853FE2" w:rsidRDefault="00BA7E22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 xml:space="preserve">•  </w:t>
      </w:r>
      <w:r w:rsidRPr="00853FE2">
        <w:rPr>
          <w:rFonts w:ascii="Times New Roman" w:hAnsi="Times New Roman" w:cs="Times New Roman"/>
          <w:u w:val="single"/>
          <w:lang w:val="be-BY"/>
        </w:rPr>
        <w:t>на процессуальные</w:t>
      </w:r>
      <w:r w:rsidRPr="00853FE2">
        <w:rPr>
          <w:rFonts w:ascii="Times New Roman" w:hAnsi="Times New Roman" w:cs="Times New Roman"/>
          <w:lang w:val="be-BY"/>
        </w:rPr>
        <w:t>: проявляются через участие в бюджетном процессе.</w:t>
      </w:r>
    </w:p>
    <w:p w:rsidR="00BA7E22" w:rsidRPr="00853FE2" w:rsidRDefault="00BA7E22" w:rsidP="00A31B54">
      <w:pPr>
        <w:pStyle w:val="af5"/>
        <w:numPr>
          <w:ilvl w:val="0"/>
          <w:numId w:val="1"/>
        </w:numPr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b/>
          <w:sz w:val="22"/>
          <w:szCs w:val="22"/>
        </w:rPr>
        <w:t>Бюджетное регулирование</w:t>
      </w:r>
      <w:r w:rsidRPr="00853FE2">
        <w:rPr>
          <w:rFonts w:ascii="Times New Roman" w:hAnsi="Times New Roman"/>
          <w:sz w:val="22"/>
          <w:szCs w:val="22"/>
        </w:rPr>
        <w:t xml:space="preserve">  является частью бюджетного процесса и  заключается в частичном перераспределении финансовых ресурсов между бюджетами различных уровней.</w:t>
      </w:r>
      <w:r w:rsidR="00280B10" w:rsidRPr="00853FE2">
        <w:rPr>
          <w:rFonts w:ascii="Times New Roman" w:hAnsi="Times New Roman"/>
          <w:sz w:val="22"/>
          <w:szCs w:val="22"/>
        </w:rPr>
        <w:t xml:space="preserve"> Счётный период 13 месяцев.</w:t>
      </w:r>
    </w:p>
    <w:p w:rsidR="00280B10" w:rsidRPr="00853FE2" w:rsidRDefault="00280B10" w:rsidP="00A31B54">
      <w:pPr>
        <w:pStyle w:val="af5"/>
        <w:numPr>
          <w:ilvl w:val="0"/>
          <w:numId w:val="1"/>
        </w:numPr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b/>
          <w:sz w:val="22"/>
          <w:szCs w:val="22"/>
        </w:rPr>
        <w:t>Методы бюджетного регулирования</w:t>
      </w:r>
      <w:r w:rsidRPr="00853FE2">
        <w:rPr>
          <w:rFonts w:ascii="Times New Roman" w:hAnsi="Times New Roman"/>
          <w:sz w:val="22"/>
          <w:szCs w:val="22"/>
        </w:rPr>
        <w:t>:</w:t>
      </w:r>
    </w:p>
    <w:p w:rsidR="00280B10" w:rsidRPr="00853FE2" w:rsidRDefault="00280B10" w:rsidP="00A31B54">
      <w:pPr>
        <w:pStyle w:val="af5"/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sz w:val="22"/>
          <w:szCs w:val="22"/>
        </w:rPr>
        <w:t>- установление и распределение регулирующих источников;</w:t>
      </w:r>
    </w:p>
    <w:p w:rsidR="00280B10" w:rsidRPr="00853FE2" w:rsidRDefault="00280B10" w:rsidP="00A31B54">
      <w:pPr>
        <w:pStyle w:val="af5"/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sz w:val="22"/>
          <w:szCs w:val="22"/>
        </w:rPr>
        <w:t>- перераспределение бюджетных источников;</w:t>
      </w:r>
    </w:p>
    <w:p w:rsidR="00280B10" w:rsidRPr="00853FE2" w:rsidRDefault="00280B10" w:rsidP="00A31B54">
      <w:pPr>
        <w:pStyle w:val="af5"/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sz w:val="22"/>
          <w:szCs w:val="22"/>
        </w:rPr>
        <w:t>- финансовая помощь в виде дотаций, субвенций и субсидий;</w:t>
      </w:r>
    </w:p>
    <w:p w:rsidR="00280B10" w:rsidRPr="00853FE2" w:rsidRDefault="00280B10" w:rsidP="00A31B54">
      <w:pPr>
        <w:pStyle w:val="af5"/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sz w:val="22"/>
          <w:szCs w:val="22"/>
        </w:rPr>
        <w:t>- процентные и беспроцентные бюджетные ссуды.</w:t>
      </w:r>
    </w:p>
    <w:p w:rsidR="00280B10" w:rsidRPr="00853FE2" w:rsidRDefault="00280B10" w:rsidP="00A31B54">
      <w:pPr>
        <w:pStyle w:val="af5"/>
        <w:numPr>
          <w:ilvl w:val="0"/>
          <w:numId w:val="1"/>
        </w:numPr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b/>
          <w:sz w:val="22"/>
          <w:szCs w:val="22"/>
        </w:rPr>
        <w:t>Бюджетная ссуда</w:t>
      </w:r>
      <w:r w:rsidRPr="00853FE2">
        <w:rPr>
          <w:rFonts w:ascii="Times New Roman" w:hAnsi="Times New Roman"/>
          <w:sz w:val="22"/>
          <w:szCs w:val="22"/>
        </w:rPr>
        <w:t xml:space="preserve"> – это финансовая помощь, оказываемая на общих для кредита условиях (возвратности, платности, срочности).</w:t>
      </w:r>
    </w:p>
    <w:p w:rsidR="00280B10" w:rsidRPr="00853FE2" w:rsidRDefault="00280B10" w:rsidP="00A31B54">
      <w:pPr>
        <w:pStyle w:val="af5"/>
        <w:numPr>
          <w:ilvl w:val="0"/>
          <w:numId w:val="1"/>
        </w:numPr>
        <w:ind w:left="-426"/>
        <w:jc w:val="both"/>
        <w:rPr>
          <w:rFonts w:ascii="Times New Roman" w:hAnsi="Times New Roman"/>
          <w:sz w:val="22"/>
          <w:szCs w:val="22"/>
        </w:rPr>
      </w:pPr>
      <w:r w:rsidRPr="00853FE2">
        <w:rPr>
          <w:rFonts w:ascii="Times New Roman" w:hAnsi="Times New Roman"/>
          <w:sz w:val="22"/>
          <w:szCs w:val="22"/>
        </w:rPr>
        <w:t xml:space="preserve">Доходы, поступающие в республиканский бюджет, называются </w:t>
      </w:r>
      <w:r w:rsidRPr="00853FE2">
        <w:rPr>
          <w:rFonts w:ascii="Times New Roman" w:hAnsi="Times New Roman"/>
          <w:b/>
          <w:sz w:val="22"/>
          <w:szCs w:val="22"/>
        </w:rPr>
        <w:t>общегосударственными</w:t>
      </w:r>
      <w:r w:rsidRPr="00853FE2">
        <w:rPr>
          <w:rFonts w:ascii="Times New Roman" w:hAnsi="Times New Roman"/>
          <w:sz w:val="22"/>
          <w:szCs w:val="22"/>
        </w:rPr>
        <w:t xml:space="preserve"> или </w:t>
      </w:r>
      <w:r w:rsidRPr="00853FE2">
        <w:rPr>
          <w:rFonts w:ascii="Times New Roman" w:hAnsi="Times New Roman"/>
          <w:b/>
          <w:sz w:val="22"/>
          <w:szCs w:val="22"/>
        </w:rPr>
        <w:t>республиканскими</w:t>
      </w:r>
      <w:r w:rsidRPr="00853FE2">
        <w:rPr>
          <w:rFonts w:ascii="Times New Roman" w:hAnsi="Times New Roman"/>
          <w:sz w:val="22"/>
          <w:szCs w:val="22"/>
        </w:rPr>
        <w:t xml:space="preserve">, а зачисляемые в местные бюджеты – </w:t>
      </w:r>
      <w:r w:rsidRPr="00853FE2">
        <w:rPr>
          <w:rFonts w:ascii="Times New Roman" w:hAnsi="Times New Roman"/>
          <w:b/>
          <w:sz w:val="22"/>
          <w:szCs w:val="22"/>
        </w:rPr>
        <w:t xml:space="preserve">местными </w:t>
      </w:r>
      <w:r w:rsidRPr="00853FE2">
        <w:rPr>
          <w:rFonts w:ascii="Times New Roman" w:hAnsi="Times New Roman"/>
          <w:sz w:val="22"/>
          <w:szCs w:val="22"/>
        </w:rPr>
        <w:t>доходами.</w:t>
      </w:r>
    </w:p>
    <w:p w:rsidR="00280B10" w:rsidRPr="00853FE2" w:rsidRDefault="00280B10" w:rsidP="00A31B54">
      <w:pPr>
        <w:pStyle w:val="af5"/>
        <w:ind w:left="-426" w:firstLine="360"/>
        <w:jc w:val="both"/>
        <w:rPr>
          <w:rFonts w:ascii="Times New Roman" w:hAnsi="Times New Roman"/>
          <w:i/>
          <w:sz w:val="22"/>
          <w:szCs w:val="22"/>
        </w:rPr>
      </w:pPr>
      <w:r w:rsidRPr="00853FE2">
        <w:rPr>
          <w:rFonts w:ascii="Times New Roman" w:hAnsi="Times New Roman"/>
          <w:sz w:val="22"/>
          <w:szCs w:val="22"/>
          <w:u w:val="single"/>
        </w:rPr>
        <w:t>Регулирующие источники доходов</w:t>
      </w:r>
      <w:r w:rsidRPr="00853FE2">
        <w:rPr>
          <w:rFonts w:ascii="Times New Roman" w:hAnsi="Times New Roman"/>
          <w:sz w:val="22"/>
          <w:szCs w:val="22"/>
        </w:rPr>
        <w:t xml:space="preserve"> – это обычно общегосударственные налоги и доходы. К регулирующим налогам в РБ относят: НДС, акцизы, налоги на доходы и прибыль.</w:t>
      </w:r>
    </w:p>
    <w:p w:rsidR="004C1327" w:rsidRPr="00853FE2" w:rsidRDefault="004C132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>Дефицит бюджета</w:t>
      </w:r>
      <w:r w:rsidRPr="00853FE2">
        <w:rPr>
          <w:rFonts w:ascii="Times New Roman" w:hAnsi="Times New Roman" w:cs="Times New Roman"/>
          <w:lang w:val="ru-RU"/>
        </w:rPr>
        <w:t xml:space="preserve"> означает превышение расходов над доходами и характеризуется его несбалансированность. </w:t>
      </w:r>
      <w:r w:rsidRPr="00853FE2">
        <w:rPr>
          <w:rFonts w:ascii="Times New Roman" w:hAnsi="Times New Roman" w:cs="Times New Roman"/>
          <w:lang w:val="ru-RU"/>
        </w:rPr>
        <w:tab/>
      </w:r>
      <w:r w:rsidRPr="00853FE2">
        <w:rPr>
          <w:rFonts w:ascii="Times New Roman" w:hAnsi="Times New Roman" w:cs="Times New Roman"/>
          <w:b/>
          <w:lang w:val="ru-RU"/>
        </w:rPr>
        <w:t>Бюджетный дефицит</w:t>
      </w:r>
      <w:r w:rsidRPr="00853FE2">
        <w:rPr>
          <w:rFonts w:ascii="Times New Roman" w:hAnsi="Times New Roman" w:cs="Times New Roman"/>
          <w:lang w:val="ru-RU"/>
        </w:rPr>
        <w:t xml:space="preserve"> – это финансовое явление, не обязательно относящееся к разряду чрезвычайных, положительных событий. В современном мире нет государства, которое эти или иные периоды своей истории не сталкивались бы с бюджетным дефицитом.</w:t>
      </w:r>
    </w:p>
    <w:p w:rsidR="00193D76" w:rsidRPr="00853FE2" w:rsidRDefault="00193D76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u w:val="single"/>
          <w:lang w:val="ru-RU"/>
        </w:rPr>
      </w:pPr>
      <w:r w:rsidRPr="00853FE2">
        <w:rPr>
          <w:rFonts w:ascii="Times New Roman" w:hAnsi="Times New Roman" w:cs="Times New Roman"/>
          <w:b/>
          <w:u w:val="single"/>
          <w:lang w:val="ru-RU"/>
        </w:rPr>
        <w:t>Дефицит бывает:</w:t>
      </w:r>
    </w:p>
    <w:p w:rsidR="00193D76" w:rsidRPr="00853FE2" w:rsidRDefault="00193D76" w:rsidP="00A31B54">
      <w:pPr>
        <w:pStyle w:val="a3"/>
        <w:numPr>
          <w:ilvl w:val="0"/>
          <w:numId w:val="9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активный</w:t>
      </w:r>
      <w:r w:rsidRPr="00853FE2">
        <w:rPr>
          <w:rFonts w:ascii="Times New Roman" w:hAnsi="Times New Roman" w:cs="Times New Roman"/>
          <w:lang w:val="ru-RU"/>
        </w:rPr>
        <w:t xml:space="preserve">- возникновение излишков расходов над доходами в результате сознательных действий правительства; </w:t>
      </w:r>
    </w:p>
    <w:p w:rsidR="00193D76" w:rsidRPr="00853FE2" w:rsidRDefault="00193D76" w:rsidP="00A31B54">
      <w:pPr>
        <w:pStyle w:val="a3"/>
        <w:numPr>
          <w:ilvl w:val="0"/>
          <w:numId w:val="9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пассивный</w:t>
      </w:r>
      <w:r w:rsidRPr="00853FE2">
        <w:rPr>
          <w:rFonts w:ascii="Times New Roman" w:hAnsi="Times New Roman" w:cs="Times New Roman"/>
          <w:lang w:val="ru-RU"/>
        </w:rPr>
        <w:t xml:space="preserve"> - вызван сокращением государственных доходов в результате падения экономической эффективности;</w:t>
      </w:r>
    </w:p>
    <w:p w:rsidR="00193D76" w:rsidRPr="00853FE2" w:rsidRDefault="00193D76" w:rsidP="00A31B54">
      <w:pPr>
        <w:pStyle w:val="a3"/>
        <w:numPr>
          <w:ilvl w:val="0"/>
          <w:numId w:val="9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управляемый</w:t>
      </w:r>
      <w:r w:rsidRPr="00853FE2">
        <w:rPr>
          <w:rFonts w:ascii="Times New Roman" w:hAnsi="Times New Roman" w:cs="Times New Roman"/>
          <w:lang w:val="ru-RU"/>
        </w:rPr>
        <w:t xml:space="preserve"> - если он не превышает определенный уровень;</w:t>
      </w:r>
    </w:p>
    <w:p w:rsidR="00193D76" w:rsidRPr="00853FE2" w:rsidRDefault="00193D76" w:rsidP="00A31B54">
      <w:pPr>
        <w:pStyle w:val="a3"/>
        <w:numPr>
          <w:ilvl w:val="0"/>
          <w:numId w:val="9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неуправляемый</w:t>
      </w:r>
      <w:r w:rsidRPr="00853FE2">
        <w:rPr>
          <w:rFonts w:ascii="Times New Roman" w:hAnsi="Times New Roman" w:cs="Times New Roman"/>
          <w:lang w:val="ru-RU"/>
        </w:rPr>
        <w:t xml:space="preserve"> - влечет за собой эмиссию денег, рост инфляции и т.д.</w:t>
      </w:r>
    </w:p>
    <w:p w:rsidR="00C50F0B" w:rsidRPr="00853FE2" w:rsidRDefault="00C50F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Управление бюджетным дефицитом</w:t>
      </w:r>
      <w:r w:rsidRPr="00853FE2">
        <w:rPr>
          <w:rFonts w:ascii="Times New Roman" w:hAnsi="Times New Roman" w:cs="Times New Roman"/>
          <w:lang w:val="ru-RU"/>
        </w:rPr>
        <w:t xml:space="preserve"> – совокупность мероприятий, с помощью которых правительство осуществляет финансирование дефицита бюджета на очередной бюджетный год.</w:t>
      </w:r>
    </w:p>
    <w:p w:rsidR="00C50F0B" w:rsidRPr="00853FE2" w:rsidRDefault="00C50F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lastRenderedPageBreak/>
        <w:t xml:space="preserve">Источники финансирования </w:t>
      </w:r>
      <w:r w:rsidR="00174538" w:rsidRPr="00853FE2">
        <w:rPr>
          <w:rFonts w:ascii="Times New Roman" w:hAnsi="Times New Roman" w:cs="Times New Roman"/>
          <w:lang w:val="ru-RU"/>
        </w:rPr>
        <w:t xml:space="preserve">дефицита бюджета определяется </w:t>
      </w:r>
      <w:r w:rsidRPr="00853FE2">
        <w:rPr>
          <w:rFonts w:ascii="Times New Roman" w:hAnsi="Times New Roman" w:cs="Times New Roman"/>
          <w:lang w:val="ru-RU"/>
        </w:rPr>
        <w:t xml:space="preserve">Законом "О бюджете РБ на 2009 год", местных бюджетов – решениями Советов депутатов. </w:t>
      </w:r>
    </w:p>
    <w:p w:rsidR="00C50F0B" w:rsidRPr="00853FE2" w:rsidRDefault="00C50F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Финансирование бюджета дефицита может осуществляется за счет внутренних и внешних источников. </w:t>
      </w:r>
    </w:p>
    <w:p w:rsidR="00C50F0B" w:rsidRPr="00853FE2" w:rsidRDefault="00C50F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К</w:t>
      </w:r>
      <w:r w:rsidRPr="00853FE2">
        <w:rPr>
          <w:rFonts w:ascii="Times New Roman" w:hAnsi="Times New Roman" w:cs="Times New Roman"/>
          <w:i/>
          <w:lang w:val="ru-RU"/>
        </w:rPr>
        <w:t xml:space="preserve"> </w:t>
      </w:r>
      <w:r w:rsidRPr="00853FE2">
        <w:rPr>
          <w:rFonts w:ascii="Times New Roman" w:hAnsi="Times New Roman" w:cs="Times New Roman"/>
          <w:u w:val="single"/>
          <w:lang w:val="ru-RU"/>
        </w:rPr>
        <w:t>внутренним относятся</w:t>
      </w:r>
      <w:r w:rsidRPr="00853FE2">
        <w:rPr>
          <w:rFonts w:ascii="Times New Roman" w:hAnsi="Times New Roman" w:cs="Times New Roman"/>
          <w:lang w:val="ru-RU"/>
        </w:rPr>
        <w:t>: государственные займы посредством выпуска государственных ценных бумаг, эмиссия денежных знаков, кредиты Национального банка страны.</w:t>
      </w:r>
    </w:p>
    <w:p w:rsidR="00C50F0B" w:rsidRPr="00853FE2" w:rsidRDefault="00C50F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К</w:t>
      </w:r>
      <w:r w:rsidRPr="00853FE2">
        <w:rPr>
          <w:rFonts w:ascii="Times New Roman" w:hAnsi="Times New Roman" w:cs="Times New Roman"/>
          <w:i/>
          <w:lang w:val="ru-RU"/>
        </w:rPr>
        <w:t xml:space="preserve"> </w:t>
      </w:r>
      <w:r w:rsidRPr="00853FE2">
        <w:rPr>
          <w:rFonts w:ascii="Times New Roman" w:hAnsi="Times New Roman" w:cs="Times New Roman"/>
          <w:u w:val="single"/>
          <w:lang w:val="ru-RU"/>
        </w:rPr>
        <w:t>внешним</w:t>
      </w:r>
      <w:r w:rsidRPr="00853FE2">
        <w:rPr>
          <w:rFonts w:ascii="Times New Roman" w:hAnsi="Times New Roman" w:cs="Times New Roman"/>
          <w:lang w:val="ru-RU"/>
        </w:rPr>
        <w:t>: государственные займы в ин. Валюте, кредиты правительств иностранных государств, банков, международных организаций.</w:t>
      </w:r>
    </w:p>
    <w:p w:rsidR="000A2E52" w:rsidRPr="00853FE2" w:rsidRDefault="00C50F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/>
          <w:b/>
          <w:lang w:val="ru-RU"/>
        </w:rPr>
        <w:t>Каков предел бюджетного дефицита</w:t>
      </w:r>
      <w:r w:rsidR="00FE68A1" w:rsidRPr="00853FE2">
        <w:rPr>
          <w:rFonts w:ascii="Times New Roman" w:hAnsi="Times New Roman"/>
          <w:b/>
          <w:lang w:val="ru-RU"/>
        </w:rPr>
        <w:t xml:space="preserve"> в условиях стабильности рыночной эк-ки в мировой практике считается</w:t>
      </w:r>
      <w:r w:rsidR="000A2E52" w:rsidRPr="00853FE2">
        <w:rPr>
          <w:rFonts w:ascii="Times New Roman" w:hAnsi="Times New Roman"/>
          <w:b/>
          <w:lang w:val="ru-RU"/>
        </w:rPr>
        <w:t xml:space="preserve"> допустимым?</w:t>
      </w:r>
      <w:r w:rsidR="000A2E52" w:rsidRPr="00853FE2">
        <w:rPr>
          <w:rFonts w:ascii="Times New Roman" w:hAnsi="Times New Roman"/>
          <w:lang w:val="ru-RU"/>
        </w:rPr>
        <w:t xml:space="preserve"> </w:t>
      </w:r>
      <w:r w:rsidR="000A2E52" w:rsidRPr="00853FE2">
        <w:rPr>
          <w:rFonts w:ascii="Times New Roman" w:hAnsi="Times New Roman" w:cs="Times New Roman"/>
          <w:lang w:val="ru-RU"/>
        </w:rPr>
        <w:t xml:space="preserve">Мировая практика показывает, что предел бюджетного дефицита в условиях стабильной рыночной экономики ограничивается </w:t>
      </w:r>
      <w:r w:rsidR="00174538" w:rsidRPr="00853FE2">
        <w:rPr>
          <w:rFonts w:ascii="Times New Roman" w:hAnsi="Times New Roman" w:cs="Times New Roman"/>
          <w:lang w:val="ru-RU"/>
        </w:rPr>
        <w:t xml:space="preserve"> </w:t>
      </w:r>
      <w:r w:rsidR="000A2E52" w:rsidRPr="00853FE2">
        <w:rPr>
          <w:rFonts w:ascii="Times New Roman" w:hAnsi="Times New Roman" w:cs="Times New Roman"/>
          <w:lang w:val="ru-RU"/>
        </w:rPr>
        <w:t>2-3% к ВВП,</w:t>
      </w:r>
      <w:r w:rsidR="00174538" w:rsidRPr="00853FE2">
        <w:rPr>
          <w:rFonts w:ascii="Times New Roman" w:hAnsi="Times New Roman" w:cs="Times New Roman"/>
          <w:lang w:val="ru-RU"/>
        </w:rPr>
        <w:t xml:space="preserve">  </w:t>
      </w:r>
      <w:r w:rsidR="000A2E52" w:rsidRPr="00853FE2">
        <w:rPr>
          <w:rFonts w:ascii="Times New Roman" w:hAnsi="Times New Roman" w:cs="Times New Roman"/>
          <w:lang w:val="ru-RU"/>
        </w:rPr>
        <w:t>5% - к нац.доходу,</w:t>
      </w:r>
      <w:r w:rsidR="00174538" w:rsidRPr="00853FE2">
        <w:rPr>
          <w:rFonts w:ascii="Times New Roman" w:hAnsi="Times New Roman" w:cs="Times New Roman"/>
          <w:lang w:val="ru-RU"/>
        </w:rPr>
        <w:t xml:space="preserve">  </w:t>
      </w:r>
      <w:r w:rsidR="000A2E52" w:rsidRPr="00853FE2">
        <w:rPr>
          <w:rFonts w:ascii="Times New Roman" w:hAnsi="Times New Roman" w:cs="Times New Roman"/>
          <w:lang w:val="ru-RU"/>
        </w:rPr>
        <w:t>8-10% - к расходной части бюджета.</w:t>
      </w:r>
    </w:p>
    <w:p w:rsidR="00BA7E22" w:rsidRPr="00853FE2" w:rsidRDefault="000A2E52" w:rsidP="00A31B54">
      <w:pPr>
        <w:pStyle w:val="af5"/>
        <w:numPr>
          <w:ilvl w:val="0"/>
          <w:numId w:val="1"/>
        </w:numPr>
        <w:ind w:left="-426"/>
        <w:jc w:val="both"/>
        <w:rPr>
          <w:rFonts w:ascii="Times New Roman" w:hAnsi="Times New Roman"/>
          <w:b/>
          <w:sz w:val="22"/>
          <w:szCs w:val="22"/>
        </w:rPr>
      </w:pPr>
      <w:r w:rsidRPr="00853FE2">
        <w:rPr>
          <w:rFonts w:ascii="Times New Roman" w:hAnsi="Times New Roman"/>
          <w:b/>
          <w:sz w:val="22"/>
          <w:szCs w:val="22"/>
        </w:rPr>
        <w:t>Причины существования бюджетного дефицита:</w:t>
      </w:r>
    </w:p>
    <w:p w:rsidR="000A2E52" w:rsidRPr="00853FE2" w:rsidRDefault="000A2E52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дефицит может быть связан с необходимостью осуществления трудных государственных  вложений в развитие экономики,</w:t>
      </w:r>
    </w:p>
    <w:p w:rsidR="000A2E52" w:rsidRPr="00853FE2" w:rsidRDefault="000A2E52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чрезвычайные обстоятельства,</w:t>
      </w:r>
    </w:p>
    <w:p w:rsidR="000A2E52" w:rsidRPr="00853FE2" w:rsidRDefault="000A2E52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дефицит может отражать кризисные явления в экономике, ее развал, неэффективность.</w:t>
      </w:r>
    </w:p>
    <w:p w:rsidR="000657E8" w:rsidRPr="00853FE2" w:rsidRDefault="000657E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Размер бюджетного дефицита и источники его финансирования ежегодно утверждаются в Законе «О бюджете РБ на соответствующий год».  </w:t>
      </w:r>
    </w:p>
    <w:p w:rsidR="000657E8" w:rsidRPr="00853FE2" w:rsidRDefault="000657E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u w:val="single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Для сокращения бюджетного дефицита существуют 2 главных направления: </w:t>
      </w:r>
      <w:r w:rsidRPr="00853FE2">
        <w:rPr>
          <w:rFonts w:ascii="Times New Roman" w:hAnsi="Times New Roman" w:cs="Times New Roman"/>
          <w:u w:val="single"/>
          <w:lang w:val="ru-RU"/>
        </w:rPr>
        <w:t>увеличение доходов и уменьшение расходов.</w:t>
      </w:r>
    </w:p>
    <w:p w:rsidR="000657E8" w:rsidRPr="00853FE2" w:rsidRDefault="000657E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Бюджетный процесс</w:t>
      </w:r>
      <w:r w:rsidRPr="00853FE2">
        <w:rPr>
          <w:rFonts w:ascii="Times New Roman" w:hAnsi="Times New Roman" w:cs="Times New Roman"/>
          <w:lang w:val="ru-RU"/>
        </w:rPr>
        <w:t xml:space="preserve"> – это регламентированная нормами деятельность органов власти и управления по составлению, рассмотрению, утверждению и исполнению бюджета.</w:t>
      </w:r>
    </w:p>
    <w:p w:rsidR="005A69CD" w:rsidRPr="00853FE2" w:rsidRDefault="000657E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Принципы бюджетного процесса:</w:t>
      </w:r>
    </w:p>
    <w:p w:rsidR="00174538" w:rsidRPr="00853FE2" w:rsidRDefault="00FF582E" w:rsidP="00174538">
      <w:pPr>
        <w:snapToGrid w:val="0"/>
        <w:ind w:left="-426" w:firstLine="0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•</w:t>
      </w:r>
      <w:r w:rsidR="000657E8" w:rsidRPr="00853FE2">
        <w:rPr>
          <w:rFonts w:ascii="Times New Roman" w:hAnsi="Times New Roman" w:cs="Times New Roman"/>
          <w:snapToGrid w:val="0"/>
          <w:lang w:val="ru-RU"/>
        </w:rPr>
        <w:t>Принцип разграничения компетенций между органами представит</w:t>
      </w:r>
      <w:r w:rsidRPr="00853FE2">
        <w:rPr>
          <w:rFonts w:ascii="Times New Roman" w:hAnsi="Times New Roman" w:cs="Times New Roman"/>
          <w:snapToGrid w:val="0"/>
          <w:lang w:val="ru-RU"/>
        </w:rPr>
        <w:t>ельской и исполнительной власти;</w:t>
      </w:r>
    </w:p>
    <w:p w:rsidR="00174538" w:rsidRPr="00853FE2" w:rsidRDefault="00FF582E" w:rsidP="00174538">
      <w:pPr>
        <w:snapToGrid w:val="0"/>
        <w:ind w:left="-426" w:firstLine="0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• </w:t>
      </w:r>
      <w:r w:rsidR="000657E8" w:rsidRPr="00853FE2">
        <w:rPr>
          <w:rFonts w:ascii="Times New Roman" w:hAnsi="Times New Roman" w:cs="Times New Roman"/>
          <w:snapToGrid w:val="0"/>
          <w:lang w:val="ru-RU"/>
        </w:rPr>
        <w:t>Принцип специ</w:t>
      </w:r>
      <w:r w:rsidRPr="00853FE2">
        <w:rPr>
          <w:rFonts w:ascii="Times New Roman" w:hAnsi="Times New Roman" w:cs="Times New Roman"/>
          <w:snapToGrid w:val="0"/>
          <w:lang w:val="ru-RU"/>
        </w:rPr>
        <w:t>ализации бюджетных показателей;</w:t>
      </w:r>
    </w:p>
    <w:p w:rsidR="000657E8" w:rsidRPr="00853FE2" w:rsidRDefault="00FF582E" w:rsidP="00174538">
      <w:pPr>
        <w:snapToGrid w:val="0"/>
        <w:ind w:left="-426" w:firstLine="0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• </w:t>
      </w:r>
      <w:r w:rsidR="000657E8" w:rsidRPr="00853FE2">
        <w:rPr>
          <w:rFonts w:ascii="Times New Roman" w:hAnsi="Times New Roman" w:cs="Times New Roman"/>
          <w:snapToGrid w:val="0"/>
          <w:lang w:val="ru-RU"/>
        </w:rPr>
        <w:t>Принцип ежегодности.</w:t>
      </w:r>
    </w:p>
    <w:p w:rsidR="000657E8" w:rsidRPr="00853FE2" w:rsidRDefault="00FF582E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Стадии бюджетного процесса:</w:t>
      </w:r>
    </w:p>
    <w:p w:rsidR="00FF582E" w:rsidRPr="00853FE2" w:rsidRDefault="00FF582E" w:rsidP="00A31B54">
      <w:pPr>
        <w:snapToGrid w:val="0"/>
        <w:ind w:left="-426"/>
        <w:jc w:val="both"/>
        <w:rPr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- составление проекта бюджета</w:t>
      </w:r>
      <w:r w:rsidRPr="00853FE2">
        <w:rPr>
          <w:snapToGrid w:val="0"/>
          <w:lang w:val="ru-RU"/>
        </w:rPr>
        <w:t xml:space="preserve"> </w:t>
      </w:r>
      <w:r w:rsidR="00963CE8" w:rsidRPr="00853FE2">
        <w:rPr>
          <w:snapToGrid w:val="0"/>
          <w:lang w:val="ru-RU"/>
        </w:rPr>
        <w:t xml:space="preserve">- </w:t>
      </w:r>
      <w:r w:rsidRPr="00853FE2">
        <w:rPr>
          <w:rFonts w:ascii="Times New Roman" w:hAnsi="Times New Roman" w:cs="Times New Roman"/>
          <w:snapToGrid w:val="0"/>
          <w:lang w:val="ru-RU"/>
        </w:rPr>
        <w:t>до 1 октября текущего года;</w:t>
      </w:r>
    </w:p>
    <w:p w:rsidR="00FF582E" w:rsidRPr="00853FE2" w:rsidRDefault="00FF582E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- рас</w:t>
      </w:r>
      <w:r w:rsidR="00963CE8" w:rsidRPr="00853FE2">
        <w:rPr>
          <w:rFonts w:ascii="Times New Roman" w:hAnsi="Times New Roman" w:cs="Times New Roman"/>
          <w:snapToGrid w:val="0"/>
          <w:lang w:val="ru-RU"/>
        </w:rPr>
        <w:t>смотрение и утверждение проекта - до 1 января нового года;</w:t>
      </w:r>
    </w:p>
    <w:p w:rsidR="00174538" w:rsidRPr="00853FE2" w:rsidRDefault="00FF582E" w:rsidP="00174538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- </w:t>
      </w:r>
      <w:r w:rsidR="00963CE8" w:rsidRPr="00853FE2">
        <w:rPr>
          <w:rFonts w:ascii="Times New Roman" w:hAnsi="Times New Roman" w:cs="Times New Roman"/>
          <w:snapToGrid w:val="0"/>
          <w:lang w:val="ru-RU"/>
        </w:rPr>
        <w:t>исполнение бюджета - в течение года действия закона о бюджете;</w:t>
      </w:r>
    </w:p>
    <w:p w:rsidR="00FF582E" w:rsidRPr="00853FE2" w:rsidRDefault="00FF582E" w:rsidP="00174538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>- составление отч</w:t>
      </w:r>
      <w:r w:rsidR="00963CE8" w:rsidRPr="00853FE2">
        <w:rPr>
          <w:rFonts w:ascii="Times New Roman" w:hAnsi="Times New Roman" w:cs="Times New Roman"/>
          <w:snapToGrid w:val="0"/>
          <w:lang w:val="ru-RU"/>
        </w:rPr>
        <w:t>ета об исполнении бюджета - до 1 июня года, следующим за отчетным.</w:t>
      </w:r>
    </w:p>
    <w:p w:rsidR="00FF582E" w:rsidRPr="00853FE2" w:rsidRDefault="00963CE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В каком году был составлен самостоятельный бюджет республики и утверждён как Закон?</w:t>
      </w:r>
      <w:r w:rsidR="00420A27" w:rsidRPr="00853FE2">
        <w:rPr>
          <w:rFonts w:ascii="Times New Roman" w:hAnsi="Times New Roman" w:cs="Times New Roman"/>
          <w:b/>
          <w:lang w:val="ru-RU"/>
        </w:rPr>
        <w:t xml:space="preserve"> </w:t>
      </w:r>
      <w:r w:rsidR="00420A27" w:rsidRPr="00853FE2">
        <w:rPr>
          <w:rFonts w:ascii="Times New Roman" w:hAnsi="Times New Roman" w:cs="Times New Roman"/>
          <w:u w:val="single"/>
          <w:lang w:val="ru-RU"/>
        </w:rPr>
        <w:t>В 1991г.</w:t>
      </w:r>
    </w:p>
    <w:p w:rsidR="00420A27" w:rsidRPr="00853FE2" w:rsidRDefault="005D40A3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Когда был принят закон «О бюджетной системе и государственных внебюджетных фондах»? </w:t>
      </w:r>
      <w:r w:rsidRPr="00853FE2">
        <w:rPr>
          <w:rFonts w:ascii="Times New Roman" w:hAnsi="Times New Roman" w:cs="Times New Roman"/>
          <w:u w:val="single"/>
          <w:lang w:val="ru-RU"/>
        </w:rPr>
        <w:t>В 1993г.</w:t>
      </w:r>
    </w:p>
    <w:p w:rsidR="005D40A3" w:rsidRPr="00853FE2" w:rsidRDefault="005D40A3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Доля фиксируемых отчислений из национальных бюджетов в бюджет Союзного государства: </w:t>
      </w:r>
      <w:r w:rsidRPr="00853FE2">
        <w:rPr>
          <w:rFonts w:ascii="Times New Roman" w:hAnsi="Times New Roman" w:cs="Times New Roman"/>
          <w:lang w:val="ru-RU"/>
        </w:rPr>
        <w:t>Россия-65%, РБ-35%.</w:t>
      </w:r>
    </w:p>
    <w:p w:rsidR="00CA690F" w:rsidRPr="00853FE2" w:rsidRDefault="00CA690F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snapToGrid w:val="0"/>
          <w:lang w:val="ru-RU"/>
        </w:rPr>
        <w:t>Методы бюджетного контроля</w:t>
      </w:r>
      <w:r w:rsidRPr="00853FE2">
        <w:rPr>
          <w:rFonts w:ascii="Times New Roman" w:hAnsi="Times New Roman" w:cs="Times New Roman"/>
          <w:snapToGrid w:val="0"/>
          <w:lang w:val="ru-RU"/>
        </w:rPr>
        <w:t>: обследование, анализ, проверка, ревизия, заслушивание отчетов.</w:t>
      </w:r>
    </w:p>
    <w:p w:rsidR="00123C25" w:rsidRPr="00853FE2" w:rsidRDefault="00123C25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Обследование</w:t>
      </w:r>
      <w:r w:rsidRPr="00853FE2">
        <w:rPr>
          <w:rFonts w:ascii="Times New Roman" w:hAnsi="Times New Roman" w:cs="Times New Roman"/>
          <w:snapToGrid w:val="0"/>
          <w:lang w:val="ru-RU"/>
        </w:rPr>
        <w:t>- охватывает более широкий круг фин-во-эк-их показателей, использ. приёмов: опрос, анкетирование.</w:t>
      </w:r>
    </w:p>
    <w:p w:rsidR="00123C25" w:rsidRPr="00853FE2" w:rsidRDefault="00123C25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Проверка</w:t>
      </w:r>
      <w:r w:rsidRPr="00853FE2">
        <w:rPr>
          <w:rFonts w:ascii="Times New Roman" w:hAnsi="Times New Roman" w:cs="Times New Roman"/>
          <w:snapToGrid w:val="0"/>
          <w:lang w:val="ru-RU"/>
        </w:rPr>
        <w:t>- производится по отдельным вопросам фин-во-хоз-ой деят-ти на основе отчётных, балансовых и расходных документов.</w:t>
      </w:r>
    </w:p>
    <w:p w:rsidR="00123C25" w:rsidRPr="00853FE2" w:rsidRDefault="00123C25" w:rsidP="00A31B54">
      <w:p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i/>
          <w:snapToGrid w:val="0"/>
          <w:lang w:val="ru-RU"/>
        </w:rPr>
        <w:t>Ревизия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- детальное изучение всех сторон и участков фин-во-хоз-ой деят-ти подконтрольного </w:t>
      </w:r>
      <w:r w:rsidR="00530FB7" w:rsidRPr="00853FE2">
        <w:rPr>
          <w:rFonts w:ascii="Times New Roman" w:hAnsi="Times New Roman" w:cs="Times New Roman"/>
          <w:snapToGrid w:val="0"/>
          <w:lang w:val="ru-RU"/>
        </w:rPr>
        <w:t>субъекта.</w:t>
      </w:r>
    </w:p>
    <w:p w:rsidR="00455FCA" w:rsidRPr="00853FE2" w:rsidRDefault="00455FCA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b/>
          <w:snapToGrid w:val="0"/>
          <w:lang w:val="ru-RU"/>
        </w:rPr>
        <w:t>Предварительный контроль</w:t>
      </w:r>
      <w:r w:rsidRPr="00853FE2">
        <w:rPr>
          <w:rFonts w:ascii="Times New Roman" w:hAnsi="Times New Roman" w:cs="Times New Roman"/>
          <w:i/>
          <w:snapToGrid w:val="0"/>
          <w:lang w:val="ru-RU"/>
        </w:rPr>
        <w:t xml:space="preserve"> </w:t>
      </w:r>
      <w:r w:rsidRPr="00853FE2">
        <w:rPr>
          <w:rFonts w:ascii="Times New Roman" w:hAnsi="Times New Roman" w:cs="Times New Roman"/>
          <w:snapToGrid w:val="0"/>
          <w:lang w:val="ru-RU"/>
        </w:rPr>
        <w:t>предшествует расходованию денежных средств и предотвращает нарушение дисциплины.</w:t>
      </w:r>
    </w:p>
    <w:p w:rsidR="00455FCA" w:rsidRPr="00853FE2" w:rsidRDefault="00455FCA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Основная задача </w:t>
      </w:r>
      <w:r w:rsidRPr="00853FE2">
        <w:rPr>
          <w:rFonts w:ascii="Times New Roman" w:hAnsi="Times New Roman" w:cs="Times New Roman"/>
          <w:b/>
          <w:snapToGrid w:val="0"/>
          <w:lang w:val="ru-RU"/>
        </w:rPr>
        <w:t>текущего контроля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 – предотвратить и устранить нарушения в исполнении бюджета по расходам, обеспечит целевое расходование средств.</w:t>
      </w:r>
    </w:p>
    <w:p w:rsidR="00455FCA" w:rsidRPr="00853FE2" w:rsidRDefault="00455FCA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snapToGrid w:val="0"/>
          <w:lang w:val="ru-RU"/>
        </w:rPr>
      </w:pPr>
      <w:r w:rsidRPr="00853FE2">
        <w:rPr>
          <w:rFonts w:ascii="Times New Roman" w:hAnsi="Times New Roman" w:cs="Times New Roman"/>
          <w:snapToGrid w:val="0"/>
          <w:lang w:val="ru-RU"/>
        </w:rPr>
        <w:t xml:space="preserve">При </w:t>
      </w:r>
      <w:r w:rsidRPr="00853FE2">
        <w:rPr>
          <w:rFonts w:ascii="Times New Roman" w:hAnsi="Times New Roman" w:cs="Times New Roman"/>
          <w:b/>
          <w:snapToGrid w:val="0"/>
          <w:lang w:val="ru-RU"/>
        </w:rPr>
        <w:t>последующем контроле</w:t>
      </w:r>
      <w:r w:rsidRPr="00853FE2">
        <w:rPr>
          <w:rFonts w:ascii="Times New Roman" w:hAnsi="Times New Roman" w:cs="Times New Roman"/>
          <w:snapToGrid w:val="0"/>
          <w:lang w:val="ru-RU"/>
        </w:rPr>
        <w:t xml:space="preserve"> проверяется правильность, законность и целесообразность произведенных расходов.</w:t>
      </w:r>
    </w:p>
    <w:p w:rsidR="00455FCA" w:rsidRPr="00853FE2" w:rsidRDefault="00455FCA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Три  основных канала поступлений средств в бюджет:</w:t>
      </w:r>
    </w:p>
    <w:p w:rsidR="00455FCA" w:rsidRPr="00853FE2" w:rsidRDefault="00530FB7" w:rsidP="00A31B54">
      <w:pPr>
        <w:pStyle w:val="a3"/>
        <w:numPr>
          <w:ilvl w:val="0"/>
          <w:numId w:val="6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за счёт государственного имущества, общегосударственных ресурсов</w:t>
      </w:r>
      <w:r w:rsidR="00455FCA" w:rsidRPr="00853FE2">
        <w:rPr>
          <w:rFonts w:ascii="Times New Roman" w:hAnsi="Times New Roman" w:cs="Times New Roman"/>
          <w:lang w:val="ru-RU"/>
        </w:rPr>
        <w:t>;</w:t>
      </w:r>
    </w:p>
    <w:p w:rsidR="00455FCA" w:rsidRPr="00853FE2" w:rsidRDefault="00530FB7" w:rsidP="00A31B54">
      <w:pPr>
        <w:pStyle w:val="a3"/>
        <w:numPr>
          <w:ilvl w:val="0"/>
          <w:numId w:val="6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за счёт обязательных платежей</w:t>
      </w:r>
      <w:r w:rsidR="00455FCA" w:rsidRPr="00853FE2">
        <w:rPr>
          <w:rFonts w:ascii="Times New Roman" w:hAnsi="Times New Roman" w:cs="Times New Roman"/>
          <w:lang w:val="ru-RU"/>
        </w:rPr>
        <w:t xml:space="preserve"> юридических и физических лиц в виде налогов и сборов;</w:t>
      </w:r>
    </w:p>
    <w:p w:rsidR="00455FCA" w:rsidRPr="00853FE2" w:rsidRDefault="00530FB7" w:rsidP="00A31B54">
      <w:pPr>
        <w:pStyle w:val="a3"/>
        <w:numPr>
          <w:ilvl w:val="0"/>
          <w:numId w:val="6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за счёт привлеченных ресурсов</w:t>
      </w:r>
      <w:r w:rsidR="00455FCA" w:rsidRPr="00853FE2">
        <w:rPr>
          <w:rFonts w:ascii="Times New Roman" w:hAnsi="Times New Roman" w:cs="Times New Roman"/>
          <w:lang w:val="ru-RU"/>
        </w:rPr>
        <w:t xml:space="preserve"> – гос.займы, доходы от реализации ценных бумаг, лотерей, части вкладов в банки и т.д.</w:t>
      </w:r>
    </w:p>
    <w:p w:rsidR="00AB0ADE" w:rsidRPr="00853FE2" w:rsidRDefault="00AB0ADE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lastRenderedPageBreak/>
        <w:t>Консолидированный бюджет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– совокупность бюджетов РБ или ее соответствующей административно-территориальной единицы. Он не имеет юридической силы и используется для расчетов и анализа.</w:t>
      </w:r>
    </w:p>
    <w:p w:rsidR="00AB0ADE" w:rsidRPr="00853FE2" w:rsidRDefault="00AB0ADE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Доходы бюджета – </w:t>
      </w:r>
      <w:r w:rsidRPr="00853FE2">
        <w:rPr>
          <w:rFonts w:ascii="Times New Roman" w:hAnsi="Times New Roman" w:cs="Times New Roman"/>
          <w:lang w:val="ru-RU"/>
        </w:rPr>
        <w:t>часть централизованных финансовых ресурсов государства, необходимых для выполнения его функций.</w:t>
      </w:r>
    </w:p>
    <w:p w:rsidR="00AB0ADE" w:rsidRPr="00853FE2" w:rsidRDefault="00AB0ADE" w:rsidP="00A31B54">
      <w:pPr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Доходы бюджета</w:t>
      </w:r>
      <w:r w:rsidRPr="00853FE2">
        <w:rPr>
          <w:rFonts w:ascii="Times New Roman" w:hAnsi="Times New Roman" w:cs="Times New Roman"/>
          <w:lang w:val="ru-RU"/>
        </w:rPr>
        <w:t xml:space="preserve"> выражают экономические отношения, возникающие у государства с предприятиями, организациями и гражданами в процессе формирования бюджетного фонда страны. Формой проявления этих экономических отношений являются различные виды платежей в бюджет. В РБ основная часть доходов бюджета формируется за счет налоговых поступлений.</w:t>
      </w:r>
    </w:p>
    <w:p w:rsidR="00AB0ADE" w:rsidRPr="00853FE2" w:rsidRDefault="00AB0ADE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b/>
          <w:iCs/>
          <w:color w:val="000000"/>
        </w:rPr>
      </w:pPr>
      <w:r w:rsidRPr="00853FE2">
        <w:rPr>
          <w:rFonts w:ascii="Times New Roman" w:hAnsi="Times New Roman" w:cs="Times New Roman"/>
          <w:b/>
          <w:iCs/>
          <w:color w:val="000000"/>
        </w:rPr>
        <w:t>Классификация доходов бюджета: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а) </w:t>
      </w:r>
      <w:r w:rsidRPr="00853FE2">
        <w:rPr>
          <w:rFonts w:ascii="Times New Roman" w:hAnsi="Times New Roman" w:cs="Times New Roman"/>
          <w:iCs/>
          <w:color w:val="000000"/>
          <w:u w:val="single"/>
          <w:lang w:val="ru-RU"/>
        </w:rPr>
        <w:t>По социально-экономическому признаку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: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/>
          <w:iCs/>
          <w:color w:val="000000"/>
          <w:lang w:val="ru-RU"/>
        </w:rPr>
        <w:t xml:space="preserve"> - 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доходы от хозяйственной деятельности предприятий;</w:t>
      </w:r>
    </w:p>
    <w:p w:rsidR="00AB0ADE" w:rsidRPr="00853FE2" w:rsidRDefault="00174538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</w:t>
      </w:r>
      <w:r w:rsidR="00AB0ADE" w:rsidRPr="00853FE2">
        <w:rPr>
          <w:rFonts w:ascii="Times New Roman" w:hAnsi="Times New Roman" w:cs="Times New Roman"/>
          <w:iCs/>
          <w:color w:val="000000"/>
          <w:lang w:val="ru-RU"/>
        </w:rPr>
        <w:t>- доходы от граждан;</w:t>
      </w:r>
    </w:p>
    <w:p w:rsidR="00AB0ADE" w:rsidRPr="00853FE2" w:rsidRDefault="00174538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</w:t>
      </w:r>
      <w:r w:rsidR="00AB0ADE" w:rsidRPr="00853FE2">
        <w:rPr>
          <w:rFonts w:ascii="Times New Roman" w:hAnsi="Times New Roman" w:cs="Times New Roman"/>
          <w:iCs/>
          <w:color w:val="000000"/>
          <w:lang w:val="ru-RU"/>
        </w:rPr>
        <w:t>- доходы от ВЭД;</w:t>
      </w:r>
    </w:p>
    <w:p w:rsidR="00174538" w:rsidRPr="00853FE2" w:rsidRDefault="00AB0ADE" w:rsidP="00174538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- пошлины и прочие поступления.</w:t>
      </w:r>
    </w:p>
    <w:p w:rsidR="00AB0ADE" w:rsidRPr="00853FE2" w:rsidRDefault="00AB0ADE" w:rsidP="00174538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б)  </w:t>
      </w:r>
      <w:r w:rsidRPr="00853FE2">
        <w:rPr>
          <w:rFonts w:ascii="Times New Roman" w:hAnsi="Times New Roman" w:cs="Times New Roman"/>
          <w:iCs/>
          <w:color w:val="000000"/>
          <w:u w:val="single"/>
          <w:lang w:val="ru-RU"/>
        </w:rPr>
        <w:t>По порядку и условиям зачисления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: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- закрепленные - доходы, которые направляются в тот или иной бюджет в зависимости от принципов подчиненности и с учетом территориального признака поступления средств;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- регулирующие - доходы, которые в соответствии с решениями вышестоящих органов представительной власти разделяются между вышестоящими и нижестоящими бюджетами;</w:t>
      </w:r>
    </w:p>
    <w:p w:rsidR="00AB0ADE" w:rsidRPr="00853FE2" w:rsidRDefault="00C56F4C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</w:t>
      </w:r>
      <w:r w:rsidR="00AB0ADE" w:rsidRPr="00853FE2">
        <w:rPr>
          <w:rFonts w:ascii="Times New Roman" w:hAnsi="Times New Roman" w:cs="Times New Roman"/>
          <w:iCs/>
          <w:color w:val="000000"/>
          <w:lang w:val="ru-RU"/>
        </w:rPr>
        <w:t>- собственные - это закрепленные и регулирующие доходы;</w:t>
      </w:r>
    </w:p>
    <w:p w:rsidR="00AB0ADE" w:rsidRPr="00853FE2" w:rsidRDefault="00C56F4C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</w:t>
      </w:r>
      <w:r w:rsidR="00AB0ADE" w:rsidRPr="00853FE2">
        <w:rPr>
          <w:rFonts w:ascii="Times New Roman" w:hAnsi="Times New Roman" w:cs="Times New Roman"/>
          <w:iCs/>
          <w:color w:val="000000"/>
          <w:lang w:val="ru-RU"/>
        </w:rPr>
        <w:t>- заемные - ссуды, займы у коммерческих банков, государственные займы.</w:t>
      </w:r>
    </w:p>
    <w:p w:rsidR="00AB0ADE" w:rsidRPr="00853FE2" w:rsidRDefault="00AB0ADE" w:rsidP="00C56F4C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в) </w:t>
      </w:r>
      <w:r w:rsidRPr="00853FE2">
        <w:rPr>
          <w:rFonts w:ascii="Times New Roman" w:hAnsi="Times New Roman" w:cs="Times New Roman"/>
          <w:iCs/>
          <w:color w:val="000000"/>
          <w:u w:val="single"/>
          <w:lang w:val="ru-RU"/>
        </w:rPr>
        <w:t>По юридическим формам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:</w:t>
      </w:r>
      <w:r w:rsidR="00C56F4C" w:rsidRPr="00853FE2">
        <w:rPr>
          <w:rFonts w:ascii="Times New Roman" w:hAnsi="Times New Roman" w:cs="Times New Roman"/>
          <w:iCs/>
          <w:color w:val="000000"/>
          <w:lang w:val="ru-RU"/>
        </w:rPr>
        <w:t xml:space="preserve">   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- налоговые,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  </w:t>
      </w:r>
      <w:r w:rsidR="00C56F4C" w:rsidRPr="00853FE2">
        <w:rPr>
          <w:rFonts w:ascii="Times New Roman" w:hAnsi="Times New Roman" w:cs="Times New Roman"/>
          <w:iCs/>
          <w:color w:val="000000"/>
          <w:lang w:val="ru-RU"/>
        </w:rPr>
        <w:t xml:space="preserve">                                                 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- неналоговые.</w:t>
      </w:r>
    </w:p>
    <w:p w:rsidR="00AB0ADE" w:rsidRPr="00853FE2" w:rsidRDefault="00AB0ADE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b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По бюджетной классификации РБ доходы бюджета делятся на: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• Текущие доходы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– все доходные невозвратные платежи в бюджет, представляющие собой обязательные безвозмездные потоки средств, поступающих в сектор государственного управления, а также добровольные и компенсируемые поступления средств от предоставления государственными учреждениями услуг, штрафов и иных санкций за нарушение законодательства.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• Капитальные доходы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– невозвратные платежи, которые классифицируются  по видам реализуемых основных фондов, а также включают поступления от продажи нематериальных активов.</w:t>
      </w:r>
    </w:p>
    <w:p w:rsidR="00AB0ADE" w:rsidRPr="00853FE2" w:rsidRDefault="00AB0ADE" w:rsidP="00A31B54">
      <w:p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• Безвозмездные поступления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– добровольные поступления денежных средств от юридических и физических лиц со стороны иностранных государств, от других уровней государственного управления.</w:t>
      </w:r>
    </w:p>
    <w:p w:rsidR="00CA690F" w:rsidRPr="00853FE2" w:rsidRDefault="003A0F84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К какому сроку Министерств</w:t>
      </w:r>
      <w:r w:rsidR="00C56F4C" w:rsidRPr="00853FE2">
        <w:rPr>
          <w:rFonts w:ascii="Times New Roman" w:hAnsi="Times New Roman" w:cs="Times New Roman"/>
          <w:b/>
          <w:lang w:val="ru-RU"/>
        </w:rPr>
        <w:t xml:space="preserve">о эк-ки, Министерство фин-ов и </w:t>
      </w:r>
      <w:r w:rsidRPr="00853FE2">
        <w:rPr>
          <w:rFonts w:ascii="Times New Roman" w:hAnsi="Times New Roman" w:cs="Times New Roman"/>
          <w:b/>
          <w:lang w:val="ru-RU"/>
        </w:rPr>
        <w:t>Нац.банк должны составить прогноз экон-го и соц-го развития республики?...........................</w:t>
      </w:r>
    </w:p>
    <w:p w:rsidR="001C6A0B" w:rsidRPr="00853FE2" w:rsidRDefault="001C6A0B" w:rsidP="00A31B54">
      <w:pPr>
        <w:pStyle w:val="a3"/>
        <w:numPr>
          <w:ilvl w:val="0"/>
          <w:numId w:val="1"/>
        </w:numPr>
        <w:shd w:val="clear" w:color="auto" w:fill="FFFFFF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Налоги</w:t>
      </w:r>
      <w:r w:rsidRPr="00853FE2">
        <w:rPr>
          <w:rFonts w:ascii="Times New Roman" w:hAnsi="Times New Roman" w:cs="Times New Roman"/>
          <w:i/>
          <w:iCs/>
          <w:color w:val="000000"/>
          <w:lang w:val="ru-RU"/>
        </w:rPr>
        <w:t xml:space="preserve"> - </w:t>
      </w:r>
      <w:r w:rsidRPr="00853FE2">
        <w:rPr>
          <w:rFonts w:ascii="Times New Roman" w:hAnsi="Times New Roman" w:cs="Times New Roman"/>
          <w:color w:val="000000"/>
          <w:lang w:val="ru-RU"/>
        </w:rPr>
        <w:t>обязательные платежи, взимаемые государством (центральными и местными органами власти) с юридических и физических лиц в государственный или местные бюджеты.</w:t>
      </w:r>
    </w:p>
    <w:p w:rsidR="001C6A0B" w:rsidRPr="00853FE2" w:rsidRDefault="001C6A0B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Налоги – </w:t>
      </w:r>
      <w:r w:rsidRPr="00853FE2">
        <w:rPr>
          <w:rFonts w:ascii="Times New Roman" w:hAnsi="Times New Roman" w:cs="Times New Roman"/>
          <w:lang w:val="ru-RU"/>
        </w:rPr>
        <w:t>это обязательные платежи юридических и физических лиц в бюджет, устанавливаемые и принудительно изымаемые государством в форме перераспределения части общественного продукта, используемого для удовлетворения общегосударственных потребностей.</w:t>
      </w:r>
    </w:p>
    <w:p w:rsidR="001C6A0B" w:rsidRPr="00853FE2" w:rsidRDefault="001C6A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u w:val="single"/>
        </w:rPr>
      </w:pPr>
      <w:r w:rsidRPr="00853FE2">
        <w:rPr>
          <w:rFonts w:ascii="Times New Roman" w:hAnsi="Times New Roman" w:cs="Times New Roman"/>
          <w:b/>
          <w:u w:val="single"/>
        </w:rPr>
        <w:t xml:space="preserve">Налогообложение выполняет следующие функции: 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# Фискальная</w:t>
      </w:r>
      <w:r w:rsidRPr="00853FE2">
        <w:rPr>
          <w:rFonts w:ascii="Times New Roman" w:hAnsi="Times New Roman" w:cs="Times New Roman"/>
          <w:lang w:val="ru-RU"/>
        </w:rPr>
        <w:t xml:space="preserve"> - основная, формирует доходы, аккумулируя в бюджете и внебюджетных фондах средства для реализации государственных программ. Проявляется в бесперебойном обеспечении государства финансовыми ресурсами, необходимыми для осуществления его деятельности. Эти средства расходуются на  социальные услуги, хозяйственные нужды, поддержку внешней политики и безопасности, административно-управленческие расходы и платежи по государственному долгу.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# Стимулирующая</w:t>
      </w:r>
      <w:r w:rsidRPr="00853FE2">
        <w:rPr>
          <w:rFonts w:ascii="Times New Roman" w:hAnsi="Times New Roman" w:cs="Times New Roman"/>
          <w:lang w:val="ru-RU"/>
        </w:rPr>
        <w:t xml:space="preserve"> – реализуется через систему льгот, исключений, предпочтений, увязываемых с льготообразующими признаками объекта налогообложения. Она проявляется в изменении объекта обложения, уменьшении налогооблагаемой базы, понижении налоговой ставки и др.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Существуют следующие виды льгот: необлагаемый минимум объекта налогообложения, изъятие из обложения определенных элементов объекта, освобождение от уплаты налогов отдельных лиц или категорий плательщиков, понижение налоговых ставок, прочие налоговые льготы.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# Распределительная,</w:t>
      </w:r>
      <w:r w:rsidRPr="00853FE2">
        <w:rPr>
          <w:rFonts w:ascii="Times New Roman" w:hAnsi="Times New Roman" w:cs="Times New Roman"/>
          <w:lang w:val="ru-RU"/>
        </w:rPr>
        <w:t xml:space="preserve"> а точнее перераспределительная функция. Она обеспечивает процесс перераспределения части СОП, главным образом ЧД, и направления одной его части на расширенное воспроизводство израсходованных факторов производства (капитала, труда, природных ресурсов), а другой – в централизованный фонд государственных ресурсов, т.е. бюджет государства в форме </w:t>
      </w:r>
      <w:r w:rsidRPr="00853FE2">
        <w:rPr>
          <w:rFonts w:ascii="Times New Roman" w:hAnsi="Times New Roman" w:cs="Times New Roman"/>
          <w:lang w:val="ru-RU"/>
        </w:rPr>
        <w:lastRenderedPageBreak/>
        <w:t xml:space="preserve">налогов. В этой функции реализуется общественное назначение налогов как особого централизованного инструмента распределительных отношений. 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# Регулирующая</w:t>
      </w:r>
      <w:r w:rsidRPr="00853FE2">
        <w:rPr>
          <w:rFonts w:ascii="Times New Roman" w:hAnsi="Times New Roman" w:cs="Times New Roman"/>
          <w:lang w:val="ru-RU"/>
        </w:rPr>
        <w:t xml:space="preserve"> – посредством налоговых механизмов выполняет те или иные задачи налоговой политики государства. Данная функция предполагает влияние налогов на инвестиционный процесс, спад или рост производства, а также на его структуру. Суть регулирующей функции в том, что налогами облагаются ресурсы, направляемые на потребление, и освобождаются от налогообложения ресурсы, направляемые на накопление производственных фондов.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# Социальная</w:t>
      </w:r>
      <w:r w:rsidRPr="00853FE2">
        <w:rPr>
          <w:rFonts w:ascii="Times New Roman" w:hAnsi="Times New Roman" w:cs="Times New Roman"/>
          <w:lang w:val="ru-RU"/>
        </w:rPr>
        <w:t xml:space="preserve">  - осуществляется через неравное налогообложение разных сумм доходов. С помощью этой функции перераспределяются доходы между различными категориями населения.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# Контрольная</w:t>
      </w:r>
      <w:r w:rsidRPr="00853FE2">
        <w:rPr>
          <w:rFonts w:ascii="Times New Roman" w:hAnsi="Times New Roman" w:cs="Times New Roman"/>
          <w:lang w:val="ru-RU"/>
        </w:rPr>
        <w:t xml:space="preserve"> - позволяет государству отслеживать своевременность и полноту поступления в бюджет налоговых платежей, сопоставлять их величину с потребностями в финансовых ресурсах. Через эту функцию определяется необходимость реформирования налоговой системы и бюджетной политики.</w:t>
      </w:r>
    </w:p>
    <w:p w:rsidR="001C6A0B" w:rsidRPr="00853FE2" w:rsidRDefault="001C6A0B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</w:rPr>
        <w:t>Принципы налогообложения</w:t>
      </w:r>
      <w:r w:rsidRPr="00853FE2">
        <w:rPr>
          <w:rFonts w:ascii="Times New Roman" w:hAnsi="Times New Roman" w:cs="Times New Roman"/>
          <w:b/>
          <w:lang w:val="ru-RU"/>
        </w:rPr>
        <w:t>: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 xml:space="preserve">• </w:t>
      </w:r>
      <w:r w:rsidRPr="00853FE2">
        <w:rPr>
          <w:rFonts w:ascii="Times New Roman" w:hAnsi="Times New Roman" w:cs="Times New Roman"/>
          <w:i/>
          <w:u w:val="single"/>
          <w:lang w:val="ru-RU"/>
        </w:rPr>
        <w:t>Принцип справедливости</w:t>
      </w:r>
      <w:r w:rsidRPr="00853FE2">
        <w:rPr>
          <w:rFonts w:ascii="Times New Roman" w:hAnsi="Times New Roman" w:cs="Times New Roman"/>
          <w:lang w:val="ru-RU"/>
        </w:rPr>
        <w:t xml:space="preserve"> (каждый обязан принимать участие в финансировании расходов государства соразмерно своим доходам и возможностям).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 xml:space="preserve">• </w:t>
      </w:r>
      <w:r w:rsidRPr="00853FE2">
        <w:rPr>
          <w:rFonts w:ascii="Times New Roman" w:hAnsi="Times New Roman" w:cs="Times New Roman"/>
          <w:i/>
          <w:u w:val="single"/>
          <w:lang w:val="ru-RU"/>
        </w:rPr>
        <w:t>Принцип соразмерности</w:t>
      </w:r>
      <w:r w:rsidRPr="00853FE2">
        <w:rPr>
          <w:rFonts w:ascii="Times New Roman" w:hAnsi="Times New Roman" w:cs="Times New Roman"/>
          <w:u w:val="single"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>предусматривает сбалансированность интересов налогоплательщика и государственного бюджета. Этот принцип характеризуется кривой Лаффера, показывающей зависимость налоговой базы от изменения ставок налога, а также зависимость бюджетных доходов от налогового бремени. Эффект кривой состоит в росте поступлений в бюджет с ростом налогов, если ставка менее 50%, и в падении поступлений, если ставка более 50%.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 xml:space="preserve">• </w:t>
      </w:r>
      <w:r w:rsidRPr="00853FE2">
        <w:rPr>
          <w:rFonts w:ascii="Times New Roman" w:hAnsi="Times New Roman" w:cs="Times New Roman"/>
          <w:i/>
          <w:u w:val="single"/>
          <w:lang w:val="ru-RU"/>
        </w:rPr>
        <w:t>Принцип учета интересов</w:t>
      </w:r>
      <w:r w:rsidRPr="00853FE2">
        <w:rPr>
          <w:rFonts w:ascii="Times New Roman" w:hAnsi="Times New Roman" w:cs="Times New Roman"/>
          <w:lang w:val="ru-RU"/>
        </w:rPr>
        <w:t xml:space="preserve"> налогоплательщиков рассматривается через призму двух принципов А. Смита, а именно: </w:t>
      </w:r>
      <w:r w:rsidRPr="00853FE2">
        <w:rPr>
          <w:rFonts w:ascii="Times New Roman" w:hAnsi="Times New Roman" w:cs="Times New Roman"/>
          <w:i/>
          <w:u w:val="single"/>
          <w:lang w:val="ru-RU"/>
        </w:rPr>
        <w:t>принципа определенности</w:t>
      </w:r>
      <w:r w:rsidRPr="00853FE2">
        <w:rPr>
          <w:rFonts w:ascii="Times New Roman" w:hAnsi="Times New Roman" w:cs="Times New Roman"/>
          <w:lang w:val="ru-RU"/>
        </w:rPr>
        <w:t xml:space="preserve"> (сумма, способ и время платежа должны быть точно известны налогоплательщику) и </w:t>
      </w:r>
      <w:r w:rsidRPr="00853FE2">
        <w:rPr>
          <w:rFonts w:ascii="Times New Roman" w:hAnsi="Times New Roman" w:cs="Times New Roman"/>
          <w:i/>
          <w:u w:val="single"/>
          <w:lang w:val="ru-RU"/>
        </w:rPr>
        <w:t>принципа удобности</w:t>
      </w:r>
      <w:r w:rsidRPr="00853FE2">
        <w:rPr>
          <w:rFonts w:ascii="Times New Roman" w:hAnsi="Times New Roman" w:cs="Times New Roman"/>
          <w:lang w:val="ru-RU"/>
        </w:rPr>
        <w:t xml:space="preserve"> (налог взимается в такое время и таким способом, которые представляют наибольшие удобства для плательщика). Проявлением этого принципа является также простота исчисления и уплаты налога.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 xml:space="preserve">• </w:t>
      </w:r>
      <w:r w:rsidRPr="00853FE2">
        <w:rPr>
          <w:rFonts w:ascii="Times New Roman" w:hAnsi="Times New Roman" w:cs="Times New Roman"/>
          <w:i/>
          <w:u w:val="single"/>
          <w:lang w:val="ru-RU"/>
        </w:rPr>
        <w:t>Принцип экономичности</w:t>
      </w:r>
      <w:r w:rsidRPr="00853FE2">
        <w:rPr>
          <w:rFonts w:ascii="Times New Roman" w:hAnsi="Times New Roman" w:cs="Times New Roman"/>
          <w:lang w:val="ru-RU"/>
        </w:rPr>
        <w:t xml:space="preserve"> базируется еще на одном принципе А.Смита, согласно которому необходимо сокращать издержки взимания налога. Данный принцип означает, что суммы сборов по отдельному налогу должны превышать затраты на его обслуживание, причем в несколько раз.</w:t>
      </w:r>
    </w:p>
    <w:p w:rsidR="001C6A0B" w:rsidRPr="00853FE2" w:rsidRDefault="001C6A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i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Классификация налогов по различным признакам</w:t>
      </w:r>
      <w:r w:rsidRPr="00853FE2">
        <w:rPr>
          <w:rFonts w:ascii="Times New Roman" w:hAnsi="Times New Roman" w:cs="Times New Roman"/>
          <w:b/>
          <w:i/>
          <w:lang w:val="ru-RU"/>
        </w:rPr>
        <w:t>.</w:t>
      </w:r>
    </w:p>
    <w:p w:rsidR="001C6A0B" w:rsidRPr="00853FE2" w:rsidRDefault="008C2997" w:rsidP="00C56F4C">
      <w:pPr>
        <w:ind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1.</w:t>
      </w:r>
      <w:r w:rsidR="00C56F4C" w:rsidRPr="00853FE2">
        <w:rPr>
          <w:rFonts w:ascii="Times New Roman" w:hAnsi="Times New Roman" w:cs="Times New Roman"/>
          <w:lang w:val="ru-RU"/>
        </w:rPr>
        <w:t xml:space="preserve"> </w:t>
      </w:r>
      <w:r w:rsidR="001C6A0B" w:rsidRPr="00853FE2">
        <w:rPr>
          <w:rFonts w:ascii="Times New Roman" w:hAnsi="Times New Roman" w:cs="Times New Roman"/>
          <w:u w:val="single"/>
          <w:lang w:val="ru-RU"/>
        </w:rPr>
        <w:t>По способу изъятия</w:t>
      </w:r>
      <w:r w:rsidR="001C6A0B" w:rsidRPr="00853FE2">
        <w:rPr>
          <w:rFonts w:ascii="Times New Roman" w:hAnsi="Times New Roman" w:cs="Times New Roman"/>
          <w:lang w:val="ru-RU"/>
        </w:rPr>
        <w:t>:</w:t>
      </w:r>
      <w:r w:rsidR="00C56F4C" w:rsidRPr="00853FE2">
        <w:rPr>
          <w:rFonts w:ascii="Times New Roman" w:hAnsi="Times New Roman" w:cs="Times New Roman"/>
          <w:lang w:val="ru-RU"/>
        </w:rPr>
        <w:t xml:space="preserve">  - прямые, </w:t>
      </w:r>
      <w:r w:rsidR="001C6A0B" w:rsidRPr="00853FE2">
        <w:rPr>
          <w:rFonts w:ascii="Times New Roman" w:hAnsi="Times New Roman" w:cs="Times New Roman"/>
          <w:lang w:val="ru-RU"/>
        </w:rPr>
        <w:t>- косвенные.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ab/>
      </w:r>
      <w:r w:rsidRPr="00853FE2">
        <w:rPr>
          <w:rFonts w:ascii="Times New Roman" w:hAnsi="Times New Roman" w:cs="Times New Roman"/>
          <w:lang w:val="ru-RU"/>
        </w:rPr>
        <w:t>2.</w:t>
      </w:r>
      <w:r w:rsidRPr="00853FE2">
        <w:rPr>
          <w:rFonts w:ascii="Times New Roman" w:hAnsi="Times New Roman" w:cs="Times New Roman"/>
          <w:i/>
          <w:lang w:val="ru-RU"/>
        </w:rPr>
        <w:t xml:space="preserve">  </w:t>
      </w:r>
      <w:r w:rsidRPr="00853FE2">
        <w:rPr>
          <w:rFonts w:ascii="Times New Roman" w:hAnsi="Times New Roman" w:cs="Times New Roman"/>
          <w:u w:val="single"/>
          <w:lang w:val="ru-RU"/>
        </w:rPr>
        <w:t>По источнику уплаты</w:t>
      </w:r>
      <w:r w:rsidRPr="00853FE2">
        <w:rPr>
          <w:rFonts w:ascii="Times New Roman" w:hAnsi="Times New Roman" w:cs="Times New Roman"/>
          <w:lang w:val="ru-RU"/>
        </w:rPr>
        <w:t>: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- уплачиваемые из выручки (НДС, акцизы, налог с продаж автомобильного топлива и т.д.),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- включаемые в себестоимость продукции (взносы в ФСЗН, экологический, земельный налог),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- уплачиваемые из прибыли (на недвижимость, на доходы, на прибыль).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ab/>
      </w:r>
      <w:r w:rsidRPr="00853FE2">
        <w:rPr>
          <w:rFonts w:ascii="Times New Roman" w:hAnsi="Times New Roman" w:cs="Times New Roman"/>
          <w:lang w:val="ru-RU"/>
        </w:rPr>
        <w:t xml:space="preserve">3. </w:t>
      </w:r>
      <w:r w:rsidRPr="00853FE2">
        <w:rPr>
          <w:rFonts w:ascii="Times New Roman" w:hAnsi="Times New Roman" w:cs="Times New Roman"/>
          <w:u w:val="single"/>
          <w:lang w:val="ru-RU"/>
        </w:rPr>
        <w:t>По принадлежности к уровням управления и власти</w:t>
      </w:r>
      <w:r w:rsidRPr="00853FE2">
        <w:rPr>
          <w:rFonts w:ascii="Times New Roman" w:hAnsi="Times New Roman" w:cs="Times New Roman"/>
          <w:lang w:val="ru-RU"/>
        </w:rPr>
        <w:t>:   - республиканские,   - местные.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ab/>
        <w:t xml:space="preserve">4. </w:t>
      </w:r>
      <w:r w:rsidRPr="00853FE2">
        <w:rPr>
          <w:rFonts w:ascii="Times New Roman" w:hAnsi="Times New Roman" w:cs="Times New Roman"/>
          <w:u w:val="single"/>
          <w:lang w:val="ru-RU"/>
        </w:rPr>
        <w:t>По полноте прав использования налоговых сумм:</w:t>
      </w:r>
      <w:r w:rsidRPr="00853FE2">
        <w:rPr>
          <w:rFonts w:ascii="Times New Roman" w:hAnsi="Times New Roman" w:cs="Times New Roman"/>
          <w:lang w:val="ru-RU"/>
        </w:rPr>
        <w:t xml:space="preserve">  - закрепленные,   - регулирующие.</w:t>
      </w:r>
    </w:p>
    <w:p w:rsidR="001C6A0B" w:rsidRPr="00853FE2" w:rsidRDefault="001C6A0B" w:rsidP="00A31B54">
      <w:p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lang w:val="ru-RU"/>
        </w:rPr>
        <w:tab/>
      </w:r>
      <w:r w:rsidRPr="00853FE2">
        <w:rPr>
          <w:rFonts w:ascii="Times New Roman" w:hAnsi="Times New Roman" w:cs="Times New Roman"/>
          <w:lang w:val="ru-RU"/>
        </w:rPr>
        <w:t xml:space="preserve">5. </w:t>
      </w:r>
      <w:r w:rsidRPr="00853FE2">
        <w:rPr>
          <w:rFonts w:ascii="Times New Roman" w:hAnsi="Times New Roman" w:cs="Times New Roman"/>
          <w:u w:val="single"/>
          <w:lang w:val="ru-RU"/>
        </w:rPr>
        <w:t>От субъектов уплаты:</w:t>
      </w:r>
      <w:r w:rsidRPr="00853FE2">
        <w:rPr>
          <w:rFonts w:ascii="Times New Roman" w:hAnsi="Times New Roman" w:cs="Times New Roman"/>
          <w:lang w:val="ru-RU"/>
        </w:rPr>
        <w:t xml:space="preserve">  - физические лица   - юридические лица и т.д.</w:t>
      </w:r>
    </w:p>
    <w:p w:rsidR="001C6A0B" w:rsidRPr="00853FE2" w:rsidRDefault="001C6A0B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Налоговая</w:t>
      </w:r>
      <w:r w:rsidRPr="00853FE2">
        <w:rPr>
          <w:rFonts w:ascii="Times New Roman" w:hAnsi="Times New Roman" w:cs="Times New Roman"/>
          <w:b/>
          <w:i/>
          <w:iCs/>
          <w:color w:val="000000"/>
          <w:lang w:val="ru-RU"/>
        </w:rPr>
        <w:t xml:space="preserve"> </w:t>
      </w: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система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</w:t>
      </w:r>
      <w:r w:rsidRPr="00853FE2">
        <w:rPr>
          <w:rFonts w:ascii="Times New Roman" w:hAnsi="Times New Roman" w:cs="Times New Roman"/>
          <w:color w:val="000000"/>
          <w:lang w:val="ru-RU"/>
        </w:rPr>
        <w:t>- совокуп</w:t>
      </w:r>
      <w:r w:rsidRPr="00853FE2">
        <w:rPr>
          <w:rFonts w:ascii="Times New Roman" w:hAnsi="Times New Roman" w:cs="Times New Roman"/>
          <w:color w:val="000000"/>
          <w:lang w:val="ru-RU"/>
        </w:rPr>
        <w:softHyphen/>
        <w:t>ность налогов, сборов, пошлин, установленных государством, а также совокупность принципов, способов, форм и методов их взимания.</w:t>
      </w:r>
    </w:p>
    <w:p w:rsidR="005E70A8" w:rsidRPr="00853FE2" w:rsidRDefault="005E70A8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color w:val="000000"/>
          <w:lang w:val="ru-RU"/>
        </w:rPr>
        <w:t>Три способа взимания налогов:</w:t>
      </w:r>
      <w:r w:rsidRPr="00853FE2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5E70A8" w:rsidRPr="00853FE2" w:rsidRDefault="005E70A8" w:rsidP="00A31B54">
      <w:pPr>
        <w:pStyle w:val="a3"/>
        <w:ind w:left="-426" w:firstLine="0"/>
        <w:jc w:val="both"/>
        <w:rPr>
          <w:rFonts w:ascii="Times New Roman" w:hAnsi="Times New Roman" w:cs="Times New Roman"/>
          <w:color w:val="000000"/>
          <w:lang w:val="ru-RU"/>
        </w:rPr>
      </w:pPr>
      <w:r w:rsidRPr="00853FE2">
        <w:rPr>
          <w:rFonts w:ascii="Times New Roman" w:hAnsi="Times New Roman" w:cs="Times New Roman"/>
          <w:color w:val="000000"/>
          <w:lang w:val="ru-RU"/>
        </w:rPr>
        <w:t xml:space="preserve">• </w:t>
      </w:r>
      <w:r w:rsidRPr="00853FE2">
        <w:rPr>
          <w:rFonts w:ascii="Times New Roman" w:hAnsi="Times New Roman" w:cs="Times New Roman"/>
          <w:color w:val="000000"/>
          <w:u w:val="single"/>
          <w:lang w:val="ru-RU"/>
        </w:rPr>
        <w:t>кадастровый</w:t>
      </w:r>
      <w:r w:rsidR="00C709F4" w:rsidRPr="00853FE2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53FE2">
        <w:rPr>
          <w:rFonts w:ascii="Times New Roman" w:hAnsi="Times New Roman" w:cs="Times New Roman"/>
          <w:color w:val="000000"/>
          <w:lang w:val="ru-RU"/>
        </w:rPr>
        <w:t>- предполагает использование реестра, описи, содержащего перечень типичных сведений об объекте обложения,</w:t>
      </w:r>
      <w:r w:rsidR="00984776" w:rsidRPr="00853FE2">
        <w:rPr>
          <w:rFonts w:ascii="Times New Roman" w:hAnsi="Times New Roman" w:cs="Times New Roman"/>
          <w:color w:val="000000"/>
          <w:lang w:val="ru-RU"/>
        </w:rPr>
        <w:t xml:space="preserve"> который использ-ся при исчислении соответствующего налога;</w:t>
      </w:r>
    </w:p>
    <w:p w:rsidR="005E70A8" w:rsidRPr="00853FE2" w:rsidRDefault="005E70A8" w:rsidP="00A31B54">
      <w:pPr>
        <w:pStyle w:val="a3"/>
        <w:ind w:left="-426" w:firstLine="0"/>
        <w:jc w:val="both"/>
        <w:rPr>
          <w:rFonts w:ascii="Times New Roman" w:hAnsi="Times New Roman" w:cs="Times New Roman"/>
          <w:color w:val="000000"/>
          <w:lang w:val="ru-RU"/>
        </w:rPr>
      </w:pPr>
      <w:r w:rsidRPr="00853FE2">
        <w:rPr>
          <w:rFonts w:ascii="Times New Roman" w:hAnsi="Times New Roman" w:cs="Times New Roman"/>
          <w:color w:val="000000"/>
          <w:lang w:val="ru-RU"/>
        </w:rPr>
        <w:t xml:space="preserve">• </w:t>
      </w:r>
      <w:r w:rsidR="00984776" w:rsidRPr="00853FE2">
        <w:rPr>
          <w:rFonts w:ascii="Times New Roman" w:hAnsi="Times New Roman" w:cs="Times New Roman"/>
          <w:color w:val="000000"/>
          <w:u w:val="single"/>
          <w:lang w:val="ru-RU"/>
        </w:rPr>
        <w:t>декларационный</w:t>
      </w:r>
      <w:r w:rsidR="00C709F4" w:rsidRPr="00853FE2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984776" w:rsidRPr="00853FE2">
        <w:rPr>
          <w:rFonts w:ascii="Times New Roman" w:hAnsi="Times New Roman" w:cs="Times New Roman"/>
          <w:color w:val="000000"/>
          <w:lang w:val="ru-RU"/>
        </w:rPr>
        <w:t>- предусматривает подачу налогоплательщиком в налоговые органы официального заявления (декларации) о величине объекта обложения, в которую включают данные о доходах и расходах плательщика, источниках доходов, налоговых льготах и порядке исчисления налога;</w:t>
      </w:r>
    </w:p>
    <w:p w:rsidR="00C709F4" w:rsidRPr="00853FE2" w:rsidRDefault="005E70A8" w:rsidP="00A31B54">
      <w:pPr>
        <w:pStyle w:val="a3"/>
        <w:ind w:left="-426" w:firstLine="0"/>
        <w:jc w:val="both"/>
        <w:rPr>
          <w:rFonts w:ascii="Times New Roman" w:hAnsi="Times New Roman" w:cs="Times New Roman"/>
          <w:color w:val="000000"/>
          <w:lang w:val="ru-RU"/>
        </w:rPr>
      </w:pPr>
      <w:r w:rsidRPr="00853FE2">
        <w:rPr>
          <w:rFonts w:ascii="Times New Roman" w:hAnsi="Times New Roman" w:cs="Times New Roman"/>
          <w:color w:val="000000"/>
          <w:lang w:val="ru-RU"/>
        </w:rPr>
        <w:t xml:space="preserve">• </w:t>
      </w:r>
      <w:r w:rsidRPr="00853FE2">
        <w:rPr>
          <w:rFonts w:ascii="Times New Roman" w:hAnsi="Times New Roman" w:cs="Times New Roman"/>
          <w:color w:val="000000"/>
          <w:u w:val="single"/>
          <w:lang w:val="ru-RU"/>
        </w:rPr>
        <w:t>административный</w:t>
      </w:r>
      <w:r w:rsidR="00C709F4" w:rsidRPr="00853FE2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984776" w:rsidRPr="00853FE2">
        <w:rPr>
          <w:rFonts w:ascii="Times New Roman" w:hAnsi="Times New Roman" w:cs="Times New Roman"/>
          <w:color w:val="000000"/>
          <w:lang w:val="ru-RU"/>
        </w:rPr>
        <w:t>- основан на исчислении и изъятии налога у источника образования</w:t>
      </w:r>
      <w:r w:rsidR="00C709F4" w:rsidRPr="00853FE2">
        <w:rPr>
          <w:rFonts w:ascii="Times New Roman" w:hAnsi="Times New Roman" w:cs="Times New Roman"/>
          <w:color w:val="000000"/>
          <w:lang w:val="ru-RU"/>
        </w:rPr>
        <w:t>, у объекта обложения.</w:t>
      </w:r>
    </w:p>
    <w:p w:rsidR="005E70A8" w:rsidRPr="00853FE2" w:rsidRDefault="005E70A8" w:rsidP="00A31B54">
      <w:pPr>
        <w:pStyle w:val="a3"/>
        <w:numPr>
          <w:ilvl w:val="0"/>
          <w:numId w:val="1"/>
        </w:numPr>
        <w:shd w:val="clear" w:color="auto" w:fill="FFFFFF"/>
        <w:ind w:left="-426"/>
        <w:jc w:val="both"/>
        <w:rPr>
          <w:rFonts w:ascii="Times New Roman" w:hAnsi="Times New Roman" w:cs="Times New Roman"/>
          <w:b/>
          <w:color w:val="000000"/>
        </w:rPr>
      </w:pPr>
      <w:r w:rsidRPr="00853FE2">
        <w:rPr>
          <w:rFonts w:ascii="Times New Roman" w:hAnsi="Times New Roman" w:cs="Times New Roman"/>
          <w:b/>
          <w:color w:val="000000"/>
        </w:rPr>
        <w:t>Типы налоговой политики:</w:t>
      </w:r>
    </w:p>
    <w:p w:rsidR="005E70A8" w:rsidRPr="00853FE2" w:rsidRDefault="005E70A8" w:rsidP="00A31B54">
      <w:pPr>
        <w:numPr>
          <w:ilvl w:val="0"/>
          <w:numId w:val="10"/>
        </w:numPr>
        <w:shd w:val="clear" w:color="auto" w:fill="FFFFFF"/>
        <w:ind w:left="-426"/>
        <w:jc w:val="both"/>
        <w:rPr>
          <w:rFonts w:ascii="Times New Roman" w:hAnsi="Times New Roman" w:cs="Times New Roman"/>
          <w:color w:val="000000"/>
        </w:rPr>
      </w:pPr>
      <w:r w:rsidRPr="00853FE2">
        <w:rPr>
          <w:rFonts w:ascii="Times New Roman" w:hAnsi="Times New Roman" w:cs="Times New Roman"/>
          <w:color w:val="000000"/>
        </w:rPr>
        <w:t>Политик</w:t>
      </w:r>
      <w:r w:rsidRPr="00853FE2">
        <w:rPr>
          <w:rFonts w:ascii="Times New Roman" w:hAnsi="Times New Roman" w:cs="Times New Roman"/>
          <w:color w:val="000000"/>
          <w:lang w:val="ru-RU"/>
        </w:rPr>
        <w:t>а</w:t>
      </w:r>
      <w:r w:rsidRPr="00853FE2">
        <w:rPr>
          <w:rFonts w:ascii="Times New Roman" w:hAnsi="Times New Roman" w:cs="Times New Roman"/>
          <w:color w:val="000000"/>
        </w:rPr>
        <w:t xml:space="preserve"> максимальных налогов</w:t>
      </w:r>
      <w:r w:rsidRPr="00853FE2">
        <w:rPr>
          <w:rFonts w:ascii="Times New Roman" w:hAnsi="Times New Roman" w:cs="Times New Roman"/>
          <w:color w:val="000000"/>
          <w:lang w:val="ru-RU"/>
        </w:rPr>
        <w:t>;</w:t>
      </w:r>
    </w:p>
    <w:p w:rsidR="005E70A8" w:rsidRPr="00853FE2" w:rsidRDefault="005E70A8" w:rsidP="00A31B54">
      <w:pPr>
        <w:numPr>
          <w:ilvl w:val="0"/>
          <w:numId w:val="10"/>
        </w:numPr>
        <w:shd w:val="clear" w:color="auto" w:fill="FFFFFF"/>
        <w:ind w:left="-426"/>
        <w:jc w:val="both"/>
        <w:rPr>
          <w:rFonts w:ascii="Times New Roman" w:hAnsi="Times New Roman" w:cs="Times New Roman"/>
        </w:rPr>
      </w:pPr>
      <w:r w:rsidRPr="00853FE2">
        <w:rPr>
          <w:rFonts w:ascii="Times New Roman" w:hAnsi="Times New Roman" w:cs="Times New Roman"/>
        </w:rPr>
        <w:t>Политика оптимальных налогов</w:t>
      </w:r>
      <w:r w:rsidRPr="00853FE2">
        <w:rPr>
          <w:rFonts w:ascii="Times New Roman" w:hAnsi="Times New Roman" w:cs="Times New Roman"/>
          <w:lang w:val="ru-RU"/>
        </w:rPr>
        <w:t>;</w:t>
      </w:r>
    </w:p>
    <w:p w:rsidR="005E70A8" w:rsidRPr="00853FE2" w:rsidRDefault="005E70A8" w:rsidP="00A31B54">
      <w:pPr>
        <w:numPr>
          <w:ilvl w:val="0"/>
          <w:numId w:val="10"/>
        </w:numPr>
        <w:shd w:val="clear" w:color="auto" w:fill="FFFFFF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Политика, предусматривающая довольно высокий уровень обложения и социальную направленность.</w:t>
      </w:r>
    </w:p>
    <w:p w:rsidR="005E70A8" w:rsidRPr="00853FE2" w:rsidRDefault="00C709F4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Методы оплаты налога:   </w:t>
      </w:r>
      <w:r w:rsidRPr="00853FE2">
        <w:rPr>
          <w:rFonts w:ascii="Times New Roman" w:hAnsi="Times New Roman" w:cs="Times New Roman"/>
          <w:lang w:val="ru-RU"/>
        </w:rPr>
        <w:t>-</w:t>
      </w:r>
      <w:r w:rsidRPr="00853FE2">
        <w:rPr>
          <w:rFonts w:ascii="Times New Roman" w:hAnsi="Times New Roman" w:cs="Times New Roman"/>
          <w:b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>наличным платежом;</w:t>
      </w:r>
    </w:p>
    <w:p w:rsidR="00C709F4" w:rsidRPr="00853FE2" w:rsidRDefault="00C709F4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                                         - безналичным платежом;</w:t>
      </w:r>
    </w:p>
    <w:p w:rsidR="00C709F4" w:rsidRPr="00853FE2" w:rsidRDefault="00C709F4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                                         - гербовыми марками.</w:t>
      </w:r>
    </w:p>
    <w:p w:rsidR="00C709F4" w:rsidRPr="00853FE2" w:rsidRDefault="00C709F4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Налоговые отношения</w:t>
      </w:r>
      <w:r w:rsidRPr="00853FE2">
        <w:rPr>
          <w:rFonts w:ascii="Times New Roman" w:hAnsi="Times New Roman" w:cs="Times New Roman"/>
          <w:lang w:val="ru-RU"/>
        </w:rPr>
        <w:t xml:space="preserve"> - фин-ые отношения между государством и хоз-щими субъектами, населением</w:t>
      </w:r>
      <w:r w:rsidR="00624D3A" w:rsidRPr="00853FE2">
        <w:rPr>
          <w:rFonts w:ascii="Times New Roman" w:hAnsi="Times New Roman" w:cs="Times New Roman"/>
          <w:lang w:val="ru-RU"/>
        </w:rPr>
        <w:t xml:space="preserve"> по формированию централизованного денежного фонда.</w:t>
      </w:r>
    </w:p>
    <w:p w:rsidR="00624D3A" w:rsidRPr="00853FE2" w:rsidRDefault="00624D3A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lastRenderedPageBreak/>
        <w:t>Неналоговые доходы и обязательные платежи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 классифицируются по характеру их поступления в бюджет и включают возмездные операции от прямого предоставления государством разных видов услуг и товаров, а также некоторые безвозмездные платежи в виде штрафов или иных санкций за нарушение законодательства, конфискации и все добровольные, невозвратные текущие поступления из негосударственных источников, от продажи бывших в употреблении товаров, отходов и лома.</w:t>
      </w:r>
    </w:p>
    <w:p w:rsidR="00624D3A" w:rsidRPr="00853FE2" w:rsidRDefault="00624D3A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b/>
          <w:iCs/>
          <w:color w:val="000000"/>
        </w:rPr>
      </w:pPr>
      <w:r w:rsidRPr="00853FE2">
        <w:rPr>
          <w:rFonts w:ascii="Times New Roman" w:hAnsi="Times New Roman" w:cs="Times New Roman"/>
          <w:b/>
          <w:iCs/>
          <w:color w:val="000000"/>
        </w:rPr>
        <w:t>Неналоговые платежи:</w:t>
      </w:r>
    </w:p>
    <w:p w:rsidR="00624D3A" w:rsidRPr="00853FE2" w:rsidRDefault="00624D3A" w:rsidP="00A31B54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u w:val="single"/>
          <w:lang w:val="ru-RU"/>
        </w:rPr>
        <w:t>текущие неналоговые доходы и обязательные платежи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:</w:t>
      </w:r>
    </w:p>
    <w:p w:rsidR="00624D3A" w:rsidRPr="00853FE2" w:rsidRDefault="00B85883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>- д</w:t>
      </w:r>
      <w:r w:rsidR="00624D3A" w:rsidRPr="00853FE2">
        <w:rPr>
          <w:rFonts w:ascii="Times New Roman" w:hAnsi="Times New Roman" w:cs="Times New Roman"/>
          <w:iCs/>
          <w:color w:val="000000"/>
          <w:lang w:val="ru-RU"/>
        </w:rPr>
        <w:t>оходы от государственной собственности и предпринимательской деятельности.</w:t>
      </w:r>
    </w:p>
    <w:p w:rsidR="00624D3A" w:rsidRPr="00853FE2" w:rsidRDefault="00B85883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>- а</w:t>
      </w:r>
      <w:r w:rsidR="00624D3A" w:rsidRPr="00853FE2">
        <w:rPr>
          <w:rFonts w:ascii="Times New Roman" w:hAnsi="Times New Roman" w:cs="Times New Roman"/>
          <w:iCs/>
          <w:color w:val="000000"/>
          <w:lang w:val="ru-RU"/>
        </w:rPr>
        <w:t>дминистративные сборы и платежи.</w:t>
      </w:r>
    </w:p>
    <w:p w:rsidR="00624D3A" w:rsidRPr="00853FE2" w:rsidRDefault="00B85883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>- п</w:t>
      </w:r>
      <w:r w:rsidR="00624D3A" w:rsidRPr="00853FE2">
        <w:rPr>
          <w:rFonts w:ascii="Times New Roman" w:hAnsi="Times New Roman" w:cs="Times New Roman"/>
          <w:iCs/>
          <w:color w:val="000000"/>
          <w:lang w:val="ru-RU"/>
        </w:rPr>
        <w:t>оступления по штрафам и санкциям.</w:t>
      </w:r>
    </w:p>
    <w:p w:rsidR="00624D3A" w:rsidRPr="00853FE2" w:rsidRDefault="00B85883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>- п</w:t>
      </w:r>
      <w:r w:rsidR="00624D3A" w:rsidRPr="00853FE2">
        <w:rPr>
          <w:rFonts w:ascii="Times New Roman" w:hAnsi="Times New Roman" w:cs="Times New Roman"/>
          <w:iCs/>
          <w:color w:val="000000"/>
          <w:lang w:val="ru-RU"/>
        </w:rPr>
        <w:t>рочие текущие неналоговые доходы и обязательные платежи.</w:t>
      </w:r>
    </w:p>
    <w:p w:rsidR="00624D3A" w:rsidRPr="00853FE2" w:rsidRDefault="00B85883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Какие расходы занимают больший удельный вес в общих расходах учреждения образования?......................</w:t>
      </w:r>
    </w:p>
    <w:p w:rsidR="00B85883" w:rsidRPr="00853FE2" w:rsidRDefault="00361F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u w:val="single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Каков лимит внешнего гос-го долга в РБ в соответствии с Законом «О бюджете РБ на 2009год»? </w:t>
      </w:r>
      <w:r w:rsidRPr="00853FE2">
        <w:rPr>
          <w:rFonts w:ascii="Times New Roman" w:hAnsi="Times New Roman" w:cs="Times New Roman"/>
          <w:u w:val="single"/>
          <w:lang w:val="ru-RU"/>
        </w:rPr>
        <w:t>6 млрд.$.</w:t>
      </w:r>
    </w:p>
    <w:p w:rsidR="00361FE7" w:rsidRPr="00853FE2" w:rsidRDefault="00C56F4C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u w:val="single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Какое происхождение имеет </w:t>
      </w:r>
      <w:r w:rsidR="00361FE7" w:rsidRPr="00853FE2">
        <w:rPr>
          <w:rFonts w:ascii="Times New Roman" w:hAnsi="Times New Roman" w:cs="Times New Roman"/>
          <w:b/>
          <w:lang w:val="ru-RU"/>
        </w:rPr>
        <w:t>слово «бюджет»?</w:t>
      </w:r>
      <w:r w:rsidR="00361FE7" w:rsidRPr="00853FE2">
        <w:rPr>
          <w:rFonts w:ascii="Times New Roman" w:hAnsi="Times New Roman" w:cs="Times New Roman"/>
          <w:b/>
          <w:u w:val="single"/>
          <w:lang w:val="ru-RU"/>
        </w:rPr>
        <w:t xml:space="preserve"> с англ</w:t>
      </w:r>
      <w:r w:rsidR="00361FE7" w:rsidRPr="00853FE2">
        <w:rPr>
          <w:rFonts w:ascii="Times New Roman" w:hAnsi="Times New Roman" w:cs="Times New Roman"/>
          <w:lang w:val="ru-RU"/>
        </w:rPr>
        <w:t>. мешок, сумка.</w:t>
      </w:r>
    </w:p>
    <w:p w:rsidR="00361FE7" w:rsidRPr="00853FE2" w:rsidRDefault="00361FE7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u w:val="single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Каков </w:t>
      </w:r>
      <w:r w:rsidR="001D082C" w:rsidRPr="00853FE2">
        <w:rPr>
          <w:rFonts w:ascii="Times New Roman" w:hAnsi="Times New Roman" w:cs="Times New Roman"/>
          <w:b/>
          <w:lang w:val="ru-RU"/>
        </w:rPr>
        <w:t xml:space="preserve">прогнозный размер бюджетного дефицита </w:t>
      </w:r>
      <w:r w:rsidRPr="00853FE2">
        <w:rPr>
          <w:rFonts w:ascii="Times New Roman" w:hAnsi="Times New Roman" w:cs="Times New Roman"/>
          <w:b/>
          <w:lang w:val="ru-RU"/>
        </w:rPr>
        <w:t>РБ на 2009</w:t>
      </w:r>
      <w:r w:rsidR="001D082C" w:rsidRPr="00853FE2">
        <w:rPr>
          <w:rFonts w:ascii="Times New Roman" w:hAnsi="Times New Roman" w:cs="Times New Roman"/>
          <w:b/>
          <w:lang w:val="ru-RU"/>
        </w:rPr>
        <w:t xml:space="preserve"> </w:t>
      </w:r>
      <w:r w:rsidRPr="00853FE2">
        <w:rPr>
          <w:rFonts w:ascii="Times New Roman" w:hAnsi="Times New Roman" w:cs="Times New Roman"/>
          <w:b/>
          <w:lang w:val="ru-RU"/>
        </w:rPr>
        <w:t>год</w:t>
      </w:r>
      <w:r w:rsidR="001D082C" w:rsidRPr="00853FE2">
        <w:rPr>
          <w:rFonts w:ascii="Times New Roman" w:hAnsi="Times New Roman" w:cs="Times New Roman"/>
          <w:b/>
          <w:lang w:val="ru-RU"/>
        </w:rPr>
        <w:t xml:space="preserve"> по отношению к ВВП?  </w:t>
      </w:r>
      <w:r w:rsidR="001D082C" w:rsidRPr="00853FE2">
        <w:rPr>
          <w:rFonts w:ascii="Times New Roman" w:hAnsi="Times New Roman" w:cs="Times New Roman"/>
          <w:lang w:val="ru-RU"/>
        </w:rPr>
        <w:t>0 %.</w:t>
      </w:r>
    </w:p>
    <w:p w:rsidR="001D082C" w:rsidRPr="00853FE2" w:rsidRDefault="001D082C" w:rsidP="00A31B54">
      <w:pPr>
        <w:pStyle w:val="31"/>
        <w:numPr>
          <w:ilvl w:val="0"/>
          <w:numId w:val="1"/>
        </w:numPr>
        <w:topLinePunct/>
        <w:spacing w:after="0"/>
        <w:ind w:left="-426"/>
        <w:jc w:val="both"/>
        <w:rPr>
          <w:kern w:val="16"/>
          <w:sz w:val="22"/>
          <w:szCs w:val="22"/>
          <w:lang w:val="ru-RU"/>
        </w:rPr>
      </w:pPr>
      <w:r w:rsidRPr="00853FE2">
        <w:rPr>
          <w:sz w:val="22"/>
          <w:szCs w:val="22"/>
          <w:lang w:val="ru-RU"/>
        </w:rPr>
        <w:t>Бюджет проходит в своем развитии те же этапы, что и государство, его существование вне государства невозможно.</w:t>
      </w:r>
    </w:p>
    <w:p w:rsidR="001D082C" w:rsidRPr="00853FE2" w:rsidRDefault="001D082C" w:rsidP="00A31B54">
      <w:pPr>
        <w:pStyle w:val="a3"/>
        <w:numPr>
          <w:ilvl w:val="0"/>
          <w:numId w:val="1"/>
        </w:numPr>
        <w:ind w:left="-426"/>
        <w:rPr>
          <w:rFonts w:ascii="Times New Roman" w:hAnsi="Times New Roman" w:cs="Times New Roman"/>
          <w:b/>
          <w:u w:val="single"/>
        </w:rPr>
      </w:pPr>
      <w:r w:rsidRPr="00853FE2">
        <w:rPr>
          <w:rFonts w:ascii="Times New Roman" w:hAnsi="Times New Roman" w:cs="Times New Roman"/>
          <w:b/>
          <w:u w:val="single"/>
        </w:rPr>
        <w:t>Этапы развития бюджета РБ:</w:t>
      </w:r>
    </w:p>
    <w:p w:rsidR="001D082C" w:rsidRPr="00853FE2" w:rsidRDefault="001D082C" w:rsidP="00A31B54">
      <w:pPr>
        <w:pStyle w:val="a3"/>
        <w:ind w:left="-426" w:firstLine="0"/>
        <w:jc w:val="both"/>
        <w:rPr>
          <w:rFonts w:ascii="Times New Roman" w:hAnsi="Times New Roman" w:cs="Times New Roman"/>
          <w:i/>
          <w:lang w:val="ru-RU"/>
        </w:rPr>
      </w:pPr>
      <w:r w:rsidRPr="00853FE2">
        <w:rPr>
          <w:rFonts w:ascii="Times New Roman" w:hAnsi="Times New Roman" w:cs="Times New Roman"/>
          <w:lang w:val="ru-RU"/>
        </w:rPr>
        <w:tab/>
      </w:r>
      <w:r w:rsidRPr="00853FE2">
        <w:rPr>
          <w:rFonts w:ascii="Times New Roman" w:hAnsi="Times New Roman" w:cs="Times New Roman"/>
          <w:b/>
          <w:lang w:val="ru-RU"/>
        </w:rPr>
        <w:t>1 этап – с 9 в. до конца 12 в.</w:t>
      </w:r>
      <w:r w:rsidRPr="00853FE2">
        <w:rPr>
          <w:rFonts w:ascii="Times New Roman" w:hAnsi="Times New Roman" w:cs="Times New Roman"/>
          <w:lang w:val="ru-RU"/>
        </w:rPr>
        <w:t xml:space="preserve"> – характеризуется зарождением бюджета в волостях-княжествах Полоцкой Руси и его развитие в составе Древнерусского государтства. </w:t>
      </w:r>
      <w:r w:rsidRPr="00853FE2">
        <w:rPr>
          <w:rFonts w:ascii="Times New Roman" w:hAnsi="Times New Roman" w:cs="Times New Roman"/>
          <w:i/>
          <w:lang w:val="ru-RU"/>
        </w:rPr>
        <w:t>На этом этапе закладываются основы бюджетного устройства, системы государственных доходов, организации их сбора.</w:t>
      </w:r>
    </w:p>
    <w:p w:rsidR="001D082C" w:rsidRPr="00853FE2" w:rsidRDefault="001D082C" w:rsidP="00A31B54">
      <w:pPr>
        <w:pStyle w:val="a3"/>
        <w:ind w:left="-426" w:firstLine="0"/>
        <w:jc w:val="both"/>
        <w:rPr>
          <w:rFonts w:ascii="Times New Roman" w:hAnsi="Times New Roman" w:cs="Times New Roman"/>
          <w:i/>
          <w:lang w:val="ru-RU"/>
        </w:rPr>
      </w:pPr>
      <w:r w:rsidRPr="00853FE2">
        <w:rPr>
          <w:rFonts w:ascii="Times New Roman" w:hAnsi="Times New Roman" w:cs="Times New Roman"/>
          <w:lang w:val="ru-RU"/>
        </w:rPr>
        <w:tab/>
      </w:r>
      <w:r w:rsidRPr="00853FE2">
        <w:rPr>
          <w:rFonts w:ascii="Times New Roman" w:hAnsi="Times New Roman" w:cs="Times New Roman"/>
          <w:b/>
          <w:lang w:val="ru-RU"/>
        </w:rPr>
        <w:t>2 этап – с 13 в. до конца 18в.-</w:t>
      </w:r>
      <w:r w:rsidRPr="00853FE2">
        <w:rPr>
          <w:rFonts w:ascii="Times New Roman" w:hAnsi="Times New Roman" w:cs="Times New Roman"/>
          <w:lang w:val="ru-RU"/>
        </w:rPr>
        <w:t xml:space="preserve"> отражает развитие государственного бюджета в Белорусско-Литовском государстве – Великом княжестве Литовском, Речи Посполитой и заканчивается воссоединением белорусских земель с Россией. </w:t>
      </w:r>
      <w:r w:rsidRPr="00853FE2">
        <w:rPr>
          <w:rFonts w:ascii="Times New Roman" w:hAnsi="Times New Roman" w:cs="Times New Roman"/>
          <w:i/>
          <w:lang w:val="ru-RU"/>
        </w:rPr>
        <w:t>В течение этого пе</w:t>
      </w:r>
      <w:r w:rsidR="00C56F4C" w:rsidRPr="00853FE2">
        <w:rPr>
          <w:rFonts w:ascii="Times New Roman" w:hAnsi="Times New Roman" w:cs="Times New Roman"/>
          <w:i/>
          <w:lang w:val="ru-RU"/>
        </w:rPr>
        <w:t xml:space="preserve">риода продолжает формироваться </w:t>
      </w:r>
      <w:r w:rsidRPr="00853FE2">
        <w:rPr>
          <w:rFonts w:ascii="Times New Roman" w:hAnsi="Times New Roman" w:cs="Times New Roman"/>
          <w:i/>
          <w:lang w:val="ru-RU"/>
        </w:rPr>
        <w:t xml:space="preserve">бюджетная система, укрепляются бюджеты городов. Осуществлен переход к налоговому государству. </w:t>
      </w:r>
    </w:p>
    <w:p w:rsidR="001D082C" w:rsidRPr="00853FE2" w:rsidRDefault="001D082C" w:rsidP="00A31B54">
      <w:pPr>
        <w:pStyle w:val="a3"/>
        <w:ind w:left="-426" w:firstLine="0"/>
        <w:jc w:val="both"/>
        <w:rPr>
          <w:rFonts w:ascii="Times New Roman" w:hAnsi="Times New Roman" w:cs="Times New Roman"/>
          <w:i/>
          <w:lang w:val="ru-RU"/>
        </w:rPr>
      </w:pPr>
      <w:r w:rsidRPr="00853FE2">
        <w:rPr>
          <w:rFonts w:ascii="Times New Roman" w:hAnsi="Times New Roman" w:cs="Times New Roman"/>
          <w:lang w:val="ru-RU"/>
        </w:rPr>
        <w:tab/>
      </w:r>
      <w:r w:rsidRPr="00853FE2">
        <w:rPr>
          <w:rFonts w:ascii="Times New Roman" w:hAnsi="Times New Roman" w:cs="Times New Roman"/>
          <w:b/>
          <w:lang w:val="ru-RU"/>
        </w:rPr>
        <w:t>3 этап – с конца 13 в. по 1919г.</w:t>
      </w:r>
      <w:r w:rsidRPr="00853FE2">
        <w:rPr>
          <w:rFonts w:ascii="Times New Roman" w:hAnsi="Times New Roman" w:cs="Times New Roman"/>
          <w:lang w:val="ru-RU"/>
        </w:rPr>
        <w:t xml:space="preserve"> – связан с формированием бюджетов белорусских губерний в составе России и заканчивается образованием БССР. </w:t>
      </w:r>
      <w:r w:rsidRPr="00853FE2">
        <w:rPr>
          <w:rFonts w:ascii="Times New Roman" w:hAnsi="Times New Roman" w:cs="Times New Roman"/>
          <w:i/>
          <w:lang w:val="ru-RU"/>
        </w:rPr>
        <w:t>На этом этапе в России формируется многоуровневая бюджетная система: образуются местные бюджеты – земские, городские, мирские, в них впервые появляются расходы на хозяйственные мероприятия территорий и социальные нужды населения. Укрепляется налоговая система, широкое распространение получают акцизы. Этот период (до 1917г.) характеризуется использованием бюджета в качестве механизма перераспределения национального дохода Беларуси в пользу правящих классов Российской империи.</w:t>
      </w:r>
    </w:p>
    <w:p w:rsidR="001D082C" w:rsidRPr="00853FE2" w:rsidRDefault="001D082C" w:rsidP="00A31B54">
      <w:pPr>
        <w:pStyle w:val="a3"/>
        <w:ind w:left="-426" w:firstLine="0"/>
        <w:jc w:val="both"/>
        <w:rPr>
          <w:rFonts w:ascii="Times New Roman" w:hAnsi="Times New Roman" w:cs="Times New Roman"/>
          <w:i/>
          <w:lang w:val="ru-RU"/>
        </w:rPr>
      </w:pPr>
      <w:r w:rsidRPr="00853FE2">
        <w:rPr>
          <w:rFonts w:ascii="Times New Roman" w:hAnsi="Times New Roman" w:cs="Times New Roman"/>
          <w:lang w:val="ru-RU"/>
        </w:rPr>
        <w:tab/>
      </w:r>
      <w:r w:rsidRPr="00853FE2">
        <w:rPr>
          <w:rFonts w:ascii="Times New Roman" w:hAnsi="Times New Roman" w:cs="Times New Roman"/>
          <w:b/>
          <w:lang w:val="ru-RU"/>
        </w:rPr>
        <w:t>4 этап – с 1919г. по 1990г</w:t>
      </w:r>
      <w:r w:rsidRPr="00853FE2">
        <w:rPr>
          <w:rFonts w:ascii="Times New Roman" w:hAnsi="Times New Roman" w:cs="Times New Roman"/>
          <w:lang w:val="ru-RU"/>
        </w:rPr>
        <w:t xml:space="preserve">. – охватывает период развития бюджета БССР в основном в составе СССР. </w:t>
      </w:r>
      <w:r w:rsidRPr="00853FE2">
        <w:rPr>
          <w:rFonts w:ascii="Times New Roman" w:hAnsi="Times New Roman" w:cs="Times New Roman"/>
          <w:i/>
          <w:lang w:val="ru-RU"/>
        </w:rPr>
        <w:t>На этом этапе проводится ряд мероприятий по реорганизации финансовых отношений на основе перестройки хозяйственного механизма, преобразования форм и методов руководства экономикой. Изменяются состав и структура доходов и расходов бюджета БССР, укрепляется доходная база местных бюджетов. Бюджетная система Беларуси формируется как часть единой бюджетной системы мощного государства, способная к самостоятельному функционированию.</w:t>
      </w:r>
    </w:p>
    <w:p w:rsidR="001D082C" w:rsidRPr="00853FE2" w:rsidRDefault="001D082C" w:rsidP="00A31B54">
      <w:pPr>
        <w:pStyle w:val="a3"/>
        <w:ind w:left="-426"/>
        <w:jc w:val="both"/>
        <w:rPr>
          <w:rFonts w:ascii="Times New Roman" w:hAnsi="Times New Roman" w:cs="Times New Roman"/>
          <w:i/>
        </w:rPr>
      </w:pPr>
      <w:r w:rsidRPr="00853FE2">
        <w:rPr>
          <w:rFonts w:ascii="Times New Roman" w:hAnsi="Times New Roman" w:cs="Times New Roman"/>
          <w:lang w:val="ru-RU"/>
        </w:rPr>
        <w:tab/>
      </w:r>
      <w:r w:rsidRPr="00853FE2">
        <w:rPr>
          <w:rFonts w:ascii="Times New Roman" w:hAnsi="Times New Roman" w:cs="Times New Roman"/>
          <w:b/>
          <w:lang w:val="ru-RU"/>
        </w:rPr>
        <w:t>5 этап – с 1991г. по настоящее время</w:t>
      </w:r>
      <w:r w:rsidRPr="00853FE2">
        <w:rPr>
          <w:rFonts w:ascii="Times New Roman" w:hAnsi="Times New Roman" w:cs="Times New Roman"/>
          <w:lang w:val="ru-RU"/>
        </w:rPr>
        <w:t xml:space="preserve"> – </w:t>
      </w:r>
      <w:r w:rsidRPr="00853FE2">
        <w:rPr>
          <w:rFonts w:ascii="Times New Roman" w:hAnsi="Times New Roman" w:cs="Times New Roman"/>
          <w:i/>
          <w:lang w:val="ru-RU"/>
        </w:rPr>
        <w:t xml:space="preserve">характеризует развитие бюджета и формирование национальной бюджетной системы Беларуси в условиях суверенитета республики и рыночных преобразований. </w:t>
      </w:r>
      <w:r w:rsidRPr="00853FE2">
        <w:rPr>
          <w:rFonts w:ascii="Times New Roman" w:hAnsi="Times New Roman" w:cs="Times New Roman"/>
        </w:rPr>
        <w:t>1 января 1919г. была провозглашена БССР.</w:t>
      </w:r>
    </w:p>
    <w:p w:rsidR="001D082C" w:rsidRPr="00853FE2" w:rsidRDefault="001D082C" w:rsidP="00A31B54">
      <w:pPr>
        <w:pStyle w:val="31"/>
        <w:numPr>
          <w:ilvl w:val="0"/>
          <w:numId w:val="1"/>
        </w:numPr>
        <w:topLinePunct/>
        <w:spacing w:after="0"/>
        <w:ind w:left="-426"/>
        <w:jc w:val="both"/>
        <w:rPr>
          <w:kern w:val="16"/>
          <w:sz w:val="22"/>
          <w:szCs w:val="22"/>
          <w:lang w:val="ru-RU"/>
        </w:rPr>
      </w:pPr>
      <w:r w:rsidRPr="00853FE2">
        <w:rPr>
          <w:b/>
          <w:kern w:val="16"/>
          <w:sz w:val="22"/>
          <w:szCs w:val="22"/>
          <w:lang w:val="ru-RU"/>
        </w:rPr>
        <w:t>Когда был составлен первый бюджет БССР?</w:t>
      </w:r>
      <w:r w:rsidRPr="00853FE2">
        <w:rPr>
          <w:kern w:val="16"/>
          <w:sz w:val="22"/>
          <w:szCs w:val="22"/>
          <w:lang w:val="ru-RU"/>
        </w:rPr>
        <w:t xml:space="preserve"> </w:t>
      </w:r>
      <w:r w:rsidR="003C3984" w:rsidRPr="00853FE2">
        <w:rPr>
          <w:sz w:val="22"/>
          <w:szCs w:val="22"/>
          <w:lang w:val="ru-RU"/>
        </w:rPr>
        <w:t xml:space="preserve"> </w:t>
      </w:r>
      <w:r w:rsidRPr="00853FE2">
        <w:rPr>
          <w:sz w:val="22"/>
          <w:szCs w:val="22"/>
          <w:u w:val="single"/>
          <w:lang w:val="ru-RU"/>
        </w:rPr>
        <w:t xml:space="preserve">в </w:t>
      </w:r>
      <w:smartTag w:uri="urn:schemas-microsoft-com:office:smarttags" w:element="metricconverter">
        <w:smartTagPr>
          <w:attr w:name="ProductID" w:val="1921 г"/>
        </w:smartTagPr>
        <w:r w:rsidRPr="00853FE2">
          <w:rPr>
            <w:sz w:val="22"/>
            <w:szCs w:val="22"/>
            <w:u w:val="single"/>
            <w:lang w:val="ru-RU"/>
          </w:rPr>
          <w:t>1921 г</w:t>
        </w:r>
      </w:smartTag>
      <w:r w:rsidRPr="00853FE2">
        <w:rPr>
          <w:sz w:val="22"/>
          <w:szCs w:val="22"/>
          <w:lang w:val="ru-RU"/>
        </w:rPr>
        <w:t>.</w:t>
      </w:r>
    </w:p>
    <w:p w:rsidR="000537D8" w:rsidRPr="00853FE2" w:rsidRDefault="000537D8" w:rsidP="00C56F4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</w:rPr>
      </w:pPr>
      <w:r w:rsidRPr="00853FE2">
        <w:rPr>
          <w:rFonts w:ascii="Times New Roman" w:hAnsi="Times New Roman" w:cs="Times New Roman"/>
          <w:lang w:val="ru-RU"/>
        </w:rPr>
        <w:t xml:space="preserve">Сметы расходов  составляются по формам, разработанным Министерством финансов. </w:t>
      </w:r>
      <w:r w:rsidR="00C56F4C" w:rsidRPr="00853FE2">
        <w:rPr>
          <w:rFonts w:ascii="Times New Roman" w:hAnsi="Times New Roman" w:cs="Times New Roman"/>
        </w:rPr>
        <w:t>Сметы</w:t>
      </w:r>
      <w:r w:rsidR="00C56F4C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</w:rPr>
        <w:t>составляются по экономической (предметной) классификации расходов.</w:t>
      </w:r>
    </w:p>
    <w:p w:rsidR="000537D8" w:rsidRPr="00853FE2" w:rsidRDefault="000537D8" w:rsidP="00A31B54">
      <w:pPr>
        <w:pStyle w:val="a3"/>
        <w:numPr>
          <w:ilvl w:val="0"/>
          <w:numId w:val="1"/>
        </w:numPr>
        <w:tabs>
          <w:tab w:val="left" w:pos="540"/>
        </w:tabs>
        <w:ind w:left="-426"/>
        <w:jc w:val="both"/>
        <w:rPr>
          <w:rFonts w:ascii="Calibri" w:eastAsia="Times New Roman" w:hAnsi="Calibri" w:cs="Times New Roman"/>
          <w:lang w:val="ru-RU"/>
        </w:rPr>
      </w:pPr>
      <w:r w:rsidRPr="00853FE2">
        <w:rPr>
          <w:rFonts w:ascii="Times New Roman" w:eastAsia="Times New Roman" w:hAnsi="Times New Roman" w:cs="Times New Roman"/>
          <w:b/>
          <w:lang w:val="ru-RU"/>
        </w:rPr>
        <w:t>Смета расходов</w:t>
      </w:r>
      <w:r w:rsidRPr="00853FE2">
        <w:rPr>
          <w:rFonts w:ascii="Times New Roman" w:eastAsia="Times New Roman" w:hAnsi="Times New Roman" w:cs="Times New Roman"/>
          <w:lang w:val="ru-RU"/>
        </w:rPr>
        <w:t xml:space="preserve"> - основной финансовый план, определяющий объём, целевое направление и поквартальное распределение ассигнований, выделяемых из бюджета на содержание организаций и на осуществление централизованных мероприятий</w:t>
      </w:r>
      <w:r w:rsidRPr="00853FE2">
        <w:rPr>
          <w:rFonts w:ascii="Calibri" w:eastAsia="Times New Roman" w:hAnsi="Calibri" w:cs="Times New Roman"/>
          <w:lang w:val="ru-RU"/>
        </w:rPr>
        <w:t xml:space="preserve">. </w:t>
      </w:r>
    </w:p>
    <w:p w:rsidR="000537D8" w:rsidRPr="00853FE2" w:rsidRDefault="000537D8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b/>
        </w:rPr>
      </w:pPr>
      <w:r w:rsidRPr="00853FE2">
        <w:rPr>
          <w:rFonts w:ascii="Times New Roman" w:hAnsi="Times New Roman" w:cs="Times New Roman"/>
          <w:b/>
        </w:rPr>
        <w:t>Виды смет:</w:t>
      </w:r>
    </w:p>
    <w:p w:rsidR="000537D8" w:rsidRPr="00853FE2" w:rsidRDefault="000537D8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</w:t>
      </w:r>
      <w:r w:rsidRPr="00853FE2">
        <w:rPr>
          <w:rFonts w:ascii="Times New Roman" w:hAnsi="Times New Roman" w:cs="Times New Roman"/>
          <w:i/>
          <w:lang w:val="ru-RU"/>
        </w:rPr>
        <w:t>индивидуальные</w:t>
      </w:r>
      <w:r w:rsidRPr="00853FE2">
        <w:rPr>
          <w:rFonts w:ascii="Times New Roman" w:hAnsi="Times New Roman" w:cs="Times New Roman"/>
          <w:lang w:val="ru-RU"/>
        </w:rPr>
        <w:t xml:space="preserve"> - смета конкретной бюджетной организации, отражающая специфику ее деятельности (образование, здравоохранение и т.д.),</w:t>
      </w:r>
    </w:p>
    <w:p w:rsidR="000537D8" w:rsidRPr="00853FE2" w:rsidRDefault="000537D8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</w:t>
      </w:r>
      <w:r w:rsidRPr="00853FE2">
        <w:rPr>
          <w:rFonts w:ascii="Times New Roman" w:hAnsi="Times New Roman" w:cs="Times New Roman"/>
          <w:i/>
          <w:lang w:val="ru-RU"/>
        </w:rPr>
        <w:t>общие</w:t>
      </w:r>
      <w:r w:rsidRPr="00853FE2">
        <w:rPr>
          <w:rFonts w:ascii="Times New Roman" w:hAnsi="Times New Roman" w:cs="Times New Roman"/>
          <w:lang w:val="ru-RU"/>
        </w:rPr>
        <w:t xml:space="preserve"> – составляются по однотипным учреждениям: клубам, библиотекам,</w:t>
      </w:r>
    </w:p>
    <w:p w:rsidR="000537D8" w:rsidRPr="00853FE2" w:rsidRDefault="000537D8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</w:t>
      </w:r>
      <w:r w:rsidRPr="00853FE2">
        <w:rPr>
          <w:rFonts w:ascii="Times New Roman" w:hAnsi="Times New Roman" w:cs="Times New Roman"/>
          <w:i/>
          <w:lang w:val="ru-RU"/>
        </w:rPr>
        <w:t>сметы расходов на централизованные мероприятия</w:t>
      </w:r>
      <w:r w:rsidRPr="00853FE2">
        <w:rPr>
          <w:rFonts w:ascii="Times New Roman" w:hAnsi="Times New Roman" w:cs="Times New Roman"/>
          <w:lang w:val="ru-RU"/>
        </w:rPr>
        <w:t xml:space="preserve"> – составляются министерствами и другими органами управления (подготовка кадров, проведение с</w:t>
      </w:r>
      <w:r w:rsidR="008C2997" w:rsidRPr="00853FE2">
        <w:rPr>
          <w:rFonts w:ascii="Times New Roman" w:hAnsi="Times New Roman" w:cs="Times New Roman"/>
          <w:lang w:val="ru-RU"/>
        </w:rPr>
        <w:t>портивных и культурно</w:t>
      </w:r>
      <w:r w:rsidRPr="00853FE2">
        <w:rPr>
          <w:rFonts w:ascii="Times New Roman" w:hAnsi="Times New Roman" w:cs="Times New Roman"/>
          <w:lang w:val="ru-RU"/>
        </w:rPr>
        <w:t>-массовых мероприятий),</w:t>
      </w:r>
    </w:p>
    <w:p w:rsidR="000537D8" w:rsidRPr="00853FE2" w:rsidRDefault="000537D8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lastRenderedPageBreak/>
        <w:t xml:space="preserve">- </w:t>
      </w:r>
      <w:r w:rsidRPr="00853FE2">
        <w:rPr>
          <w:rFonts w:ascii="Times New Roman" w:hAnsi="Times New Roman" w:cs="Times New Roman"/>
          <w:i/>
          <w:lang w:val="ru-RU"/>
        </w:rPr>
        <w:t>сводные</w:t>
      </w:r>
      <w:r w:rsidRPr="00853FE2">
        <w:rPr>
          <w:rFonts w:ascii="Times New Roman" w:hAnsi="Times New Roman" w:cs="Times New Roman"/>
          <w:lang w:val="ru-RU"/>
        </w:rPr>
        <w:t xml:space="preserve"> – это сведенные в одну смету индивидуальные сметы однородных учреждений и сметы расходов на централизованные мероприятия.</w:t>
      </w:r>
    </w:p>
    <w:p w:rsidR="00361297" w:rsidRPr="00853FE2" w:rsidRDefault="00D930D6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Нормирование расходов</w:t>
      </w:r>
      <w:r w:rsidRPr="00853FE2">
        <w:rPr>
          <w:rFonts w:ascii="Times New Roman" w:hAnsi="Times New Roman" w:cs="Times New Roman"/>
          <w:lang w:val="ru-RU"/>
        </w:rPr>
        <w:t xml:space="preserve"> бюджетных организаций – метод определения расходов на их содержание посредством установленных измерителей.</w:t>
      </w:r>
    </w:p>
    <w:p w:rsidR="009B49F5" w:rsidRPr="00853FE2" w:rsidRDefault="009B49F5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Организация и принципы построения системы бюджетов, взаимоотношения между видами бюджетов, бюджетные права и бюджетный процесс входят в понятие </w:t>
      </w:r>
      <w:r w:rsidRPr="00853FE2">
        <w:rPr>
          <w:rFonts w:ascii="Times New Roman" w:hAnsi="Times New Roman" w:cs="Times New Roman"/>
          <w:b/>
          <w:lang w:val="ru-RU"/>
        </w:rPr>
        <w:t>бюджетного устройства.</w:t>
      </w:r>
    </w:p>
    <w:p w:rsidR="009B49F5" w:rsidRPr="00853FE2" w:rsidRDefault="009B49F5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В унитарных государствах имеются 2 уровня бюджетов: государственный и местные; в федеративных – 3.</w:t>
      </w:r>
    </w:p>
    <w:p w:rsidR="00A008C9" w:rsidRPr="00853FE2" w:rsidRDefault="00A008C9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b/>
          <w:lang w:val="be-BY"/>
        </w:rPr>
        <w:t>Бюджетная классификация включает</w:t>
      </w:r>
      <w:r w:rsidRPr="00853FE2">
        <w:rPr>
          <w:rFonts w:ascii="Times New Roman" w:hAnsi="Times New Roman" w:cs="Times New Roman"/>
          <w:lang w:val="be-BY"/>
        </w:rPr>
        <w:t>:</w:t>
      </w:r>
    </w:p>
    <w:p w:rsidR="00A008C9" w:rsidRPr="00853FE2" w:rsidRDefault="00A008C9" w:rsidP="00A31B54">
      <w:pPr>
        <w:pStyle w:val="a3"/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>классификацию доходов;</w:t>
      </w:r>
    </w:p>
    <w:p w:rsidR="00A008C9" w:rsidRPr="00853FE2" w:rsidRDefault="00A008C9" w:rsidP="00A31B54">
      <w:pPr>
        <w:pStyle w:val="a3"/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>классификацию расходов (функциональная, экономическая, ведомственная),</w:t>
      </w:r>
    </w:p>
    <w:p w:rsidR="00A008C9" w:rsidRPr="00853FE2" w:rsidRDefault="00A008C9" w:rsidP="00A31B54">
      <w:pPr>
        <w:pStyle w:val="a3"/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>классификацию источников внутреннего финансирования дефицита местного и республиканского бюджета;</w:t>
      </w:r>
    </w:p>
    <w:p w:rsidR="00A008C9" w:rsidRPr="00853FE2" w:rsidRDefault="00A008C9" w:rsidP="00A31B54">
      <w:pPr>
        <w:pStyle w:val="a3"/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>классификацию источников внешнего финансирования дефицита местного и республиканского бюджета;</w:t>
      </w:r>
    </w:p>
    <w:p w:rsidR="00A008C9" w:rsidRPr="00853FE2" w:rsidRDefault="00A008C9" w:rsidP="00A31B54">
      <w:pPr>
        <w:pStyle w:val="a3"/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>классификацию видов внутреннего государственного долга РБ;</w:t>
      </w:r>
    </w:p>
    <w:p w:rsidR="00BC77DE" w:rsidRPr="00853FE2" w:rsidRDefault="00A008C9" w:rsidP="00A31B54">
      <w:pPr>
        <w:pStyle w:val="a3"/>
        <w:numPr>
          <w:ilvl w:val="0"/>
          <w:numId w:val="3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lang w:val="be-BY"/>
        </w:rPr>
        <w:t>классификацию видов внешнего государственного долга РБ.</w:t>
      </w:r>
    </w:p>
    <w:p w:rsidR="00BC77DE" w:rsidRPr="00853FE2" w:rsidRDefault="00BC77DE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b/>
          <w:lang w:val="be-BY"/>
        </w:rPr>
        <w:t>Классификация доходов</w:t>
      </w:r>
      <w:r w:rsidRPr="00853FE2">
        <w:rPr>
          <w:rFonts w:ascii="Times New Roman" w:hAnsi="Times New Roman" w:cs="Times New Roman"/>
          <w:lang w:val="be-BY"/>
        </w:rPr>
        <w:t xml:space="preserve"> является систематизированной группировкой доходов республиканского и местного бюджетов, государственных целевых бюджетных и внебюджетных фондов, внебюджетных средств бюджетных организаций и учреждений и основывается на актах законодательства РБ, определяющих источники их формирования.</w:t>
      </w:r>
    </w:p>
    <w:p w:rsidR="00BC77DE" w:rsidRPr="00853FE2" w:rsidRDefault="00BC77DE" w:rsidP="00A31B54">
      <w:pPr>
        <w:pStyle w:val="a3"/>
        <w:numPr>
          <w:ilvl w:val="0"/>
          <w:numId w:val="1"/>
        </w:numPr>
        <w:ind w:left="-426" w:hanging="349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b/>
          <w:lang w:val="be-BY"/>
        </w:rPr>
        <w:t xml:space="preserve">Функциональная классификация расходов </w:t>
      </w:r>
      <w:r w:rsidRPr="00853FE2">
        <w:rPr>
          <w:rFonts w:ascii="Times New Roman" w:hAnsi="Times New Roman" w:cs="Times New Roman"/>
          <w:lang w:val="be-BY"/>
        </w:rPr>
        <w:t>является группировкой расходов республиканского и местного бюджетов, государственных целевых бюджетных и внебюджетных фондов, внебюджетных средств бюджетных организаций и учреждений, отражающих направление бюджетных средств на выполнение основных функций государства.</w:t>
      </w:r>
    </w:p>
    <w:p w:rsidR="00BC77DE" w:rsidRPr="00853FE2" w:rsidRDefault="00BC77DE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b/>
          <w:lang w:val="be-BY"/>
        </w:rPr>
        <w:t xml:space="preserve">Ведомственная классификация расходов </w:t>
      </w:r>
      <w:r w:rsidRPr="00853FE2">
        <w:rPr>
          <w:rFonts w:ascii="Times New Roman" w:hAnsi="Times New Roman" w:cs="Times New Roman"/>
          <w:lang w:val="be-BY"/>
        </w:rPr>
        <w:t>республиканского и местных бюджетов является группировкой расходов, отражающей распределение бюджетных средств по государственным органам и организациям в соответствии с законодательством.</w:t>
      </w:r>
    </w:p>
    <w:p w:rsidR="00BC77DE" w:rsidRPr="00853FE2" w:rsidRDefault="00BC77DE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be-BY"/>
        </w:rPr>
      </w:pPr>
      <w:r w:rsidRPr="00853FE2">
        <w:rPr>
          <w:rFonts w:ascii="Times New Roman" w:hAnsi="Times New Roman" w:cs="Times New Roman"/>
          <w:b/>
          <w:lang w:val="be-BY"/>
        </w:rPr>
        <w:t xml:space="preserve">Экономическая (предметная) классификация  расходов  является группировкой расходов </w:t>
      </w:r>
      <w:r w:rsidRPr="00853FE2">
        <w:rPr>
          <w:rFonts w:ascii="Times New Roman" w:hAnsi="Times New Roman" w:cs="Times New Roman"/>
          <w:lang w:val="be-BY"/>
        </w:rPr>
        <w:t>республиканского и местного бюджетов, государственных целевых бюджетных и внебюджетных фондов, внебюджетных средств бюджетных организаций и учреждений по их экономическому содержанию.</w:t>
      </w:r>
    </w:p>
    <w:p w:rsidR="00B636A6" w:rsidRPr="00853FE2" w:rsidRDefault="00B636A6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В доходы республиканского бюджета включаются:</w:t>
      </w:r>
    </w:p>
    <w:p w:rsidR="00B636A6" w:rsidRPr="00853FE2" w:rsidRDefault="00B636A6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- доходы государственных целевых бюджетных фондов;</w:t>
      </w:r>
    </w:p>
    <w:p w:rsidR="00B636A6" w:rsidRPr="00853FE2" w:rsidRDefault="00C56F4C" w:rsidP="00A31B54">
      <w:pPr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</w:t>
      </w:r>
      <w:r w:rsidR="00B636A6" w:rsidRPr="00853FE2">
        <w:rPr>
          <w:rFonts w:ascii="Times New Roman" w:hAnsi="Times New Roman" w:cs="Times New Roman"/>
          <w:lang w:val="ru-RU"/>
        </w:rPr>
        <w:t>- доходы СЭЗ;</w:t>
      </w:r>
    </w:p>
    <w:p w:rsidR="00B636A6" w:rsidRPr="00853FE2" w:rsidRDefault="00B636A6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</w:t>
      </w:r>
      <w:r w:rsidR="00892642" w:rsidRPr="00853FE2">
        <w:rPr>
          <w:rFonts w:ascii="Times New Roman" w:hAnsi="Times New Roman" w:cs="Times New Roman"/>
          <w:lang w:val="ru-RU"/>
        </w:rPr>
        <w:t xml:space="preserve"> </w:t>
      </w:r>
      <w:r w:rsidRPr="00853FE2">
        <w:rPr>
          <w:rFonts w:ascii="Times New Roman" w:hAnsi="Times New Roman" w:cs="Times New Roman"/>
          <w:lang w:val="ru-RU"/>
        </w:rPr>
        <w:t>- трансферты, получаемые от других государств в соответствии с заключенными договорами.</w:t>
      </w:r>
    </w:p>
    <w:p w:rsidR="00B636A6" w:rsidRPr="00853FE2" w:rsidRDefault="00B636A6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Местные бюджеты</w:t>
      </w:r>
      <w:r w:rsidRPr="00853FE2">
        <w:rPr>
          <w:rFonts w:ascii="Times New Roman" w:hAnsi="Times New Roman" w:cs="Times New Roman"/>
          <w:lang w:val="ru-RU"/>
        </w:rPr>
        <w:t xml:space="preserve"> - финансовый план формирования и использования денежных средств местного управления и самоуправления.</w:t>
      </w:r>
    </w:p>
    <w:p w:rsidR="00B636A6" w:rsidRPr="00853FE2" w:rsidRDefault="00B636A6" w:rsidP="00C56F4C">
      <w:pPr>
        <w:pStyle w:val="a3"/>
        <w:snapToGrid w:val="0"/>
        <w:ind w:left="-426" w:firstLine="1134"/>
        <w:jc w:val="both"/>
        <w:rPr>
          <w:rFonts w:ascii="Times New Roman" w:hAnsi="Times New Roman" w:cs="Times New Roman"/>
        </w:rPr>
      </w:pPr>
      <w:r w:rsidRPr="00853FE2">
        <w:rPr>
          <w:rFonts w:ascii="Times New Roman" w:hAnsi="Times New Roman" w:cs="Times New Roman"/>
          <w:lang w:val="ru-RU"/>
        </w:rPr>
        <w:t xml:space="preserve">Местные бюджеты широко используются для воздействия на социальную сферу – воспроизводство рабочей силы, создание региональной инфраструктуры, новых рабочих мест. </w:t>
      </w:r>
      <w:r w:rsidRPr="00853FE2">
        <w:rPr>
          <w:rFonts w:ascii="Times New Roman" w:hAnsi="Times New Roman" w:cs="Times New Roman"/>
          <w:lang w:val="ru-RU"/>
        </w:rPr>
        <w:tab/>
        <w:t xml:space="preserve">Местные бюджеты утверждаются решениями местных Советов депутатов, а составляются местными финансовыми органами. Местные бюджеты всех уровней являются самостоятельными. После утверждения республиканского бюджета начинается разработка местных. </w:t>
      </w:r>
      <w:r w:rsidRPr="00853FE2">
        <w:rPr>
          <w:rFonts w:ascii="Times New Roman" w:hAnsi="Times New Roman" w:cs="Times New Roman"/>
        </w:rPr>
        <w:t>Утвержденные местные бюджеты публикуются в печати.</w:t>
      </w:r>
    </w:p>
    <w:p w:rsidR="00B636A6" w:rsidRPr="00853FE2" w:rsidRDefault="00B636A6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Основным документом, на основании которого осуществляется исполнение местных бюджетов, </w:t>
      </w:r>
      <w:r w:rsidRPr="00853FE2">
        <w:rPr>
          <w:rFonts w:ascii="Times New Roman" w:hAnsi="Times New Roman" w:cs="Times New Roman"/>
          <w:b/>
          <w:lang w:val="ru-RU"/>
        </w:rPr>
        <w:t>является роспись доходов и расходов с поквартальным распределением</w:t>
      </w:r>
      <w:r w:rsidRPr="00853FE2">
        <w:rPr>
          <w:rFonts w:ascii="Times New Roman" w:hAnsi="Times New Roman" w:cs="Times New Roman"/>
          <w:lang w:val="ru-RU"/>
        </w:rPr>
        <w:t>, составляемая в соответствии с утвержденным бюджетом.</w:t>
      </w:r>
    </w:p>
    <w:p w:rsidR="00892642" w:rsidRPr="00853FE2" w:rsidRDefault="00892642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Все средства местных бюджетов хранятся на счетах в банке.</w:t>
      </w:r>
    </w:p>
    <w:p w:rsidR="00892642" w:rsidRPr="00853FE2" w:rsidRDefault="00892642" w:rsidP="00A31B54">
      <w:pPr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В соответствии с территориальными уровнями местных Советов бюджеты делятся на:</w:t>
      </w:r>
    </w:p>
    <w:p w:rsidR="00892642" w:rsidRPr="00853FE2" w:rsidRDefault="00892642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бюджеты первичного уровня (сельские, поселковые, городские);</w:t>
      </w:r>
    </w:p>
    <w:p w:rsidR="00892642" w:rsidRPr="00853FE2" w:rsidRDefault="00892642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бюджеты базового уровня: районные и городские;</w:t>
      </w:r>
    </w:p>
    <w:p w:rsidR="00892642" w:rsidRPr="00853FE2" w:rsidRDefault="00892642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б</w:t>
      </w:r>
      <w:r w:rsidRPr="00853FE2">
        <w:rPr>
          <w:rFonts w:ascii="Times New Roman" w:hAnsi="Times New Roman" w:cs="Times New Roman"/>
        </w:rPr>
        <w:t>юджеты областного уровня.</w:t>
      </w:r>
    </w:p>
    <w:p w:rsidR="00D930D6" w:rsidRPr="00853FE2" w:rsidRDefault="00D930D6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Пенсии в РБ бывают</w:t>
      </w:r>
      <w:r w:rsidRPr="00853FE2">
        <w:rPr>
          <w:rFonts w:ascii="Times New Roman" w:hAnsi="Times New Roman" w:cs="Times New Roman"/>
          <w:lang w:val="ru-RU"/>
        </w:rPr>
        <w:t xml:space="preserve">: </w:t>
      </w:r>
      <w:r w:rsidR="00A263AD" w:rsidRPr="00853FE2">
        <w:rPr>
          <w:rFonts w:ascii="Times New Roman" w:hAnsi="Times New Roman" w:cs="Times New Roman"/>
          <w:lang w:val="ru-RU"/>
        </w:rPr>
        <w:t>трудовые и социальные.</w:t>
      </w:r>
    </w:p>
    <w:p w:rsidR="00A263AD" w:rsidRPr="00853FE2" w:rsidRDefault="00A263AD" w:rsidP="00A31B54">
      <w:pPr>
        <w:snapToGrid w:val="0"/>
        <w:ind w:left="-426" w:firstLine="708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u w:val="single"/>
          <w:lang w:val="ru-RU"/>
        </w:rPr>
        <w:t>Трудовые делятся на</w:t>
      </w:r>
      <w:r w:rsidRPr="00853FE2">
        <w:rPr>
          <w:rFonts w:ascii="Times New Roman" w:hAnsi="Times New Roman" w:cs="Times New Roman"/>
          <w:lang w:val="ru-RU"/>
        </w:rPr>
        <w:t>:</w:t>
      </w:r>
    </w:p>
    <w:p w:rsidR="00A263AD" w:rsidRPr="00853FE2" w:rsidRDefault="00A263AD" w:rsidP="00A31B54">
      <w:p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пенсии по возрасту (55-60 лет);</w:t>
      </w:r>
    </w:p>
    <w:p w:rsidR="00A263AD" w:rsidRPr="00853FE2" w:rsidRDefault="00A263AD" w:rsidP="00A31B54">
      <w:p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пенсии по инвалидности;</w:t>
      </w:r>
    </w:p>
    <w:p w:rsidR="00A263AD" w:rsidRPr="00853FE2" w:rsidRDefault="00A263AD" w:rsidP="00A31B54">
      <w:p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пенсии по случаю потери кормильца;</w:t>
      </w:r>
    </w:p>
    <w:p w:rsidR="00A263AD" w:rsidRPr="00853FE2" w:rsidRDefault="00A263AD" w:rsidP="00A31B54">
      <w:p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lastRenderedPageBreak/>
        <w:t>- пенсии за выслугу лет;</w:t>
      </w:r>
    </w:p>
    <w:p w:rsidR="00A263AD" w:rsidRPr="00853FE2" w:rsidRDefault="00A263AD" w:rsidP="00A31B54">
      <w:p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пенсии за особые заслуги перед республикой.</w:t>
      </w:r>
    </w:p>
    <w:p w:rsidR="00A263AD" w:rsidRPr="00853FE2" w:rsidRDefault="00A263AD" w:rsidP="00A31B54">
      <w:pPr>
        <w:snapToGrid w:val="0"/>
        <w:ind w:left="-426" w:firstLine="708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u w:val="single"/>
          <w:lang w:val="ru-RU"/>
        </w:rPr>
        <w:t>Социальные пенсии</w:t>
      </w:r>
      <w:r w:rsidRPr="00853FE2">
        <w:rPr>
          <w:rFonts w:ascii="Times New Roman" w:hAnsi="Times New Roman" w:cs="Times New Roman"/>
          <w:lang w:val="ru-RU"/>
        </w:rPr>
        <w:t xml:space="preserve"> назначаются нетрудоспособным гражданам, не имеющим права на получение трудово</w:t>
      </w:r>
      <w:r w:rsidR="006D58C6" w:rsidRPr="00853FE2">
        <w:rPr>
          <w:rFonts w:ascii="Times New Roman" w:hAnsi="Times New Roman" w:cs="Times New Roman"/>
          <w:lang w:val="ru-RU"/>
        </w:rPr>
        <w:t xml:space="preserve">й пенсии. </w:t>
      </w:r>
    </w:p>
    <w:p w:rsidR="00C96591" w:rsidRPr="00853FE2" w:rsidRDefault="00C96591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Государственные целевые бюджетные фонды</w:t>
      </w:r>
      <w:r w:rsidRPr="00853FE2">
        <w:rPr>
          <w:rFonts w:ascii="Times New Roman" w:hAnsi="Times New Roman" w:cs="Times New Roman"/>
          <w:lang w:val="ru-RU"/>
        </w:rPr>
        <w:t xml:space="preserve"> – фонды денежных средств, образуемые в соответствии с законодательством РБ в составе бюджета за счет доходов целевого назначения или в порядке целевых отчислений от конкретного вида доходов или иных поступлений и используемых по отдельной смете.</w:t>
      </w:r>
    </w:p>
    <w:p w:rsidR="00C96591" w:rsidRPr="00853FE2" w:rsidRDefault="00C96591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Согласно статье  2 закона  РБ «О бюджете РБ на 2009 год»  </w:t>
      </w:r>
      <w:r w:rsidRPr="00853FE2">
        <w:rPr>
          <w:rFonts w:ascii="Times New Roman" w:hAnsi="Times New Roman" w:cs="Times New Roman"/>
          <w:b/>
          <w:lang w:val="ru-RU"/>
        </w:rPr>
        <w:t xml:space="preserve">целевыми бюджетными фондами являются: </w:t>
      </w:r>
    </w:p>
    <w:p w:rsidR="00C96591" w:rsidRPr="00853FE2" w:rsidRDefault="00B9056F" w:rsidP="00A31B54">
      <w:pPr>
        <w:pStyle w:val="a3"/>
        <w:numPr>
          <w:ilvl w:val="0"/>
          <w:numId w:val="12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р</w:t>
      </w:r>
      <w:r w:rsidR="00C96591" w:rsidRPr="00853FE2">
        <w:rPr>
          <w:rFonts w:ascii="Times New Roman" w:hAnsi="Times New Roman" w:cs="Times New Roman"/>
          <w:lang w:val="ru-RU"/>
        </w:rPr>
        <w:t>еспубликанский фонд поддержки производителей сельскохозяйственной продукции, продовольствия и аграрной науки,</w:t>
      </w:r>
    </w:p>
    <w:p w:rsidR="00C96591" w:rsidRPr="00853FE2" w:rsidRDefault="00C96591" w:rsidP="00A31B54">
      <w:pPr>
        <w:pStyle w:val="a3"/>
        <w:numPr>
          <w:ilvl w:val="0"/>
          <w:numId w:val="12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республиканский дорожный фонд, </w:t>
      </w:r>
    </w:p>
    <w:p w:rsidR="00C96591" w:rsidRPr="00853FE2" w:rsidRDefault="00C96591" w:rsidP="00A31B54">
      <w:pPr>
        <w:pStyle w:val="a3"/>
        <w:numPr>
          <w:ilvl w:val="0"/>
          <w:numId w:val="12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республиканский фонд охраны природы, </w:t>
      </w:r>
    </w:p>
    <w:p w:rsidR="00C96591" w:rsidRPr="00853FE2" w:rsidRDefault="00C96591" w:rsidP="00A31B54">
      <w:pPr>
        <w:pStyle w:val="a3"/>
        <w:numPr>
          <w:ilvl w:val="0"/>
          <w:numId w:val="12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фонд национального развития, </w:t>
      </w:r>
    </w:p>
    <w:p w:rsidR="00C96591" w:rsidRPr="00853FE2" w:rsidRDefault="00C96591" w:rsidP="00A31B54">
      <w:pPr>
        <w:pStyle w:val="a3"/>
        <w:numPr>
          <w:ilvl w:val="0"/>
          <w:numId w:val="12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фонд организации сбора (заготовки) и использования отходов в качестве вторичного сырья, </w:t>
      </w:r>
    </w:p>
    <w:p w:rsidR="00C96591" w:rsidRPr="00853FE2" w:rsidRDefault="00C96591" w:rsidP="00A31B54">
      <w:pPr>
        <w:pStyle w:val="a3"/>
        <w:numPr>
          <w:ilvl w:val="0"/>
          <w:numId w:val="12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фонд универсального обслуживания (резерв универсального обслуживания), </w:t>
      </w:r>
    </w:p>
    <w:p w:rsidR="00C96591" w:rsidRPr="00853FE2" w:rsidRDefault="00C96591" w:rsidP="00A31B54">
      <w:pPr>
        <w:pStyle w:val="a3"/>
        <w:numPr>
          <w:ilvl w:val="0"/>
          <w:numId w:val="12"/>
        </w:numPr>
        <w:ind w:left="-426"/>
        <w:jc w:val="both"/>
        <w:rPr>
          <w:rFonts w:ascii="Times New Roman" w:hAnsi="Times New Roman" w:cs="Times New Roman"/>
        </w:rPr>
      </w:pPr>
      <w:r w:rsidRPr="00853FE2">
        <w:rPr>
          <w:rFonts w:ascii="Times New Roman" w:hAnsi="Times New Roman" w:cs="Times New Roman"/>
        </w:rPr>
        <w:t>инновационные фонды.</w:t>
      </w:r>
    </w:p>
    <w:p w:rsidR="00B9056F" w:rsidRPr="00853FE2" w:rsidRDefault="00B9056F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Государственные внебюджетные фонды</w:t>
      </w:r>
      <w:r w:rsidRPr="00853FE2">
        <w:rPr>
          <w:rFonts w:ascii="Times New Roman" w:hAnsi="Times New Roman" w:cs="Times New Roman"/>
          <w:lang w:val="ru-RU"/>
        </w:rPr>
        <w:t xml:space="preserve"> – фонды денежных средств, образуемые вне республиканского бюджета и бюджетов местных органов власти.</w:t>
      </w:r>
    </w:p>
    <w:p w:rsidR="00C96591" w:rsidRPr="00853FE2" w:rsidRDefault="00B9056F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i/>
          <w:u w:val="single"/>
          <w:lang w:val="ru-RU"/>
        </w:rPr>
        <w:t>Фонд социальной защиты населения РБ</w:t>
      </w:r>
      <w:r w:rsidR="003C3984" w:rsidRPr="00853FE2">
        <w:rPr>
          <w:rFonts w:ascii="Times New Roman" w:hAnsi="Times New Roman" w:cs="Times New Roman"/>
          <w:lang w:val="ru-RU"/>
        </w:rPr>
        <w:t xml:space="preserve"> создан 1 июля 1993</w:t>
      </w:r>
      <w:r w:rsidRPr="00853FE2">
        <w:rPr>
          <w:rFonts w:ascii="Times New Roman" w:hAnsi="Times New Roman" w:cs="Times New Roman"/>
          <w:lang w:val="ru-RU"/>
        </w:rPr>
        <w:t>г. на основе пенсионного фонда и фонда социального страхования, является органом государственного управления финансами социального страхования и структурным элементом Министерства труда и социальной защиты населения.</w:t>
      </w:r>
    </w:p>
    <w:p w:rsidR="00B9056F" w:rsidRPr="00853FE2" w:rsidRDefault="00B9056F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i/>
          <w:u w:val="single"/>
          <w:lang w:val="ru-RU"/>
        </w:rPr>
      </w:pPr>
      <w:r w:rsidRPr="00853FE2">
        <w:rPr>
          <w:rFonts w:ascii="Times New Roman" w:hAnsi="Times New Roman" w:cs="Times New Roman"/>
          <w:i/>
          <w:u w:val="single"/>
          <w:lang w:val="ru-RU"/>
        </w:rPr>
        <w:t>Средства Фонда образуются за счет:</w:t>
      </w:r>
    </w:p>
    <w:p w:rsidR="00B9056F" w:rsidRPr="00853FE2" w:rsidRDefault="00B9056F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обязательных страховых взносов;</w:t>
      </w:r>
    </w:p>
    <w:p w:rsidR="00B9056F" w:rsidRPr="00853FE2" w:rsidRDefault="00B9056F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ассигнований из республиканского бюджета;</w:t>
      </w:r>
    </w:p>
    <w:p w:rsidR="00B9056F" w:rsidRPr="00853FE2" w:rsidRDefault="00B9056F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добровольных пожертвований физических и юридических лиц;</w:t>
      </w:r>
    </w:p>
    <w:p w:rsidR="00B9056F" w:rsidRPr="00853FE2" w:rsidRDefault="00B9056F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доходов от капитализации средств фонда;</w:t>
      </w:r>
    </w:p>
    <w:p w:rsidR="00B9056F" w:rsidRPr="00853FE2" w:rsidRDefault="00B9056F" w:rsidP="00A31B54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- средств от взыскания недоимок, пени и т.д.;</w:t>
      </w:r>
    </w:p>
    <w:p w:rsidR="00B9056F" w:rsidRPr="00853FE2" w:rsidRDefault="00B9056F" w:rsidP="00A31B54">
      <w:pPr>
        <w:pStyle w:val="a3"/>
        <w:ind w:left="-426" w:firstLine="0"/>
        <w:jc w:val="both"/>
        <w:rPr>
          <w:rFonts w:ascii="Times New Roman" w:hAnsi="Times New Roman" w:cs="Times New Roman"/>
        </w:rPr>
      </w:pPr>
      <w:r w:rsidRPr="00853FE2">
        <w:rPr>
          <w:rFonts w:ascii="Times New Roman" w:hAnsi="Times New Roman" w:cs="Times New Roman"/>
        </w:rPr>
        <w:t>- других поступлений.</w:t>
      </w:r>
    </w:p>
    <w:p w:rsidR="00B9056F" w:rsidRPr="00853FE2" w:rsidRDefault="00B9056F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Обязательные страховые взносы  уплачивают работодатели, работающие граждане и физические лица, самостоятельно уплачивающие эти взносы. В н. вр. для основной массы работодателей установлен тариф в размере 34% от фонда оплаты труда, работающие граждане уплачивают 1% от всех видов выплат, физические лица, самостоятельно уплачивающие обязательные страховые взносы – 30% от определяемого ими дохода.</w:t>
      </w:r>
    </w:p>
    <w:p w:rsidR="005F410B" w:rsidRPr="00853FE2" w:rsidRDefault="005F410B" w:rsidP="005F410B">
      <w:pPr>
        <w:pStyle w:val="a3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B9056F" w:rsidRPr="00853FE2" w:rsidRDefault="00B9056F" w:rsidP="00A31B54">
      <w:pPr>
        <w:pStyle w:val="a3"/>
        <w:numPr>
          <w:ilvl w:val="0"/>
          <w:numId w:val="1"/>
        </w:numPr>
        <w:topLinePunct/>
        <w:ind w:left="-426"/>
        <w:jc w:val="both"/>
        <w:rPr>
          <w:rFonts w:ascii="Times New Roman" w:hAnsi="Times New Roman" w:cs="Times New Roman"/>
          <w:kern w:val="16"/>
          <w:lang w:val="ru-RU"/>
        </w:rPr>
      </w:pPr>
      <w:r w:rsidRPr="00853FE2">
        <w:rPr>
          <w:rFonts w:ascii="Times New Roman" w:hAnsi="Times New Roman" w:cs="Times New Roman"/>
          <w:b/>
          <w:kern w:val="16"/>
          <w:lang w:val="ru-RU"/>
        </w:rPr>
        <w:t xml:space="preserve">Средства фонда направляются на следующие </w:t>
      </w:r>
      <w:r w:rsidRPr="00853FE2">
        <w:rPr>
          <w:rFonts w:ascii="Times New Roman" w:hAnsi="Times New Roman" w:cs="Times New Roman"/>
          <w:b/>
          <w:kern w:val="16"/>
          <w:u w:val="single"/>
          <w:lang w:val="ru-RU"/>
        </w:rPr>
        <w:t>цели</w:t>
      </w:r>
      <w:r w:rsidRPr="00853FE2">
        <w:rPr>
          <w:rFonts w:ascii="Times New Roman" w:hAnsi="Times New Roman" w:cs="Times New Roman"/>
          <w:kern w:val="16"/>
          <w:u w:val="single"/>
          <w:lang w:val="ru-RU"/>
        </w:rPr>
        <w:t>:</w:t>
      </w:r>
      <w:r w:rsidRPr="00853FE2">
        <w:rPr>
          <w:rFonts w:ascii="Times New Roman" w:hAnsi="Times New Roman" w:cs="Times New Roman"/>
          <w:kern w:val="16"/>
          <w:lang w:val="ru-RU"/>
        </w:rPr>
        <w:t xml:space="preserve"> выплату трудовых и социальных пенсий, расходы на оздоровление граждан, выплаты ежемесячных стипендий семьям воспитывающим детей, оказание материальной помощи престарелым, единовременные пособия  – которые выплачивают при наступлении события (рождение ребенка и т.д.) и ежемесячные пособия  и т.д. </w:t>
      </w:r>
    </w:p>
    <w:p w:rsidR="00403C42" w:rsidRPr="00853FE2" w:rsidRDefault="00403C42" w:rsidP="00A31B54">
      <w:pPr>
        <w:pStyle w:val="a3"/>
        <w:numPr>
          <w:ilvl w:val="0"/>
          <w:numId w:val="1"/>
        </w:numPr>
        <w:topLinePunct/>
        <w:ind w:left="-426"/>
        <w:jc w:val="both"/>
        <w:rPr>
          <w:rFonts w:ascii="Times New Roman" w:hAnsi="Times New Roman" w:cs="Times New Roman"/>
          <w:kern w:val="16"/>
          <w:lang w:val="ru-RU"/>
        </w:rPr>
      </w:pPr>
      <w:r w:rsidRPr="00853FE2">
        <w:rPr>
          <w:rFonts w:ascii="Times New Roman" w:hAnsi="Times New Roman" w:cs="Times New Roman"/>
          <w:b/>
          <w:kern w:val="16"/>
          <w:lang w:val="ru-RU"/>
        </w:rPr>
        <w:t>К числу соц-х гарантий отн-ся</w:t>
      </w:r>
      <w:r w:rsidRPr="00853FE2">
        <w:rPr>
          <w:rFonts w:ascii="Times New Roman" w:hAnsi="Times New Roman" w:cs="Times New Roman"/>
          <w:kern w:val="16"/>
          <w:lang w:val="ru-RU"/>
        </w:rPr>
        <w:t xml:space="preserve">: min-ая З/П, пенсии, стипендии, </w:t>
      </w:r>
      <w:r w:rsidR="005A17BE" w:rsidRPr="00853FE2">
        <w:rPr>
          <w:rFonts w:ascii="Times New Roman" w:hAnsi="Times New Roman" w:cs="Times New Roman"/>
          <w:kern w:val="16"/>
          <w:lang w:val="ru-RU"/>
        </w:rPr>
        <w:t>право на труд, право на жильё, право на мед-ое обслуживание, право на отдых. Устанавливаются законодательно, финансируются из гос.б-та и ФСЗН.</w:t>
      </w:r>
    </w:p>
    <w:p w:rsidR="00C96591" w:rsidRPr="00853FE2" w:rsidRDefault="00C96591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b/>
          <w:iCs/>
          <w:color w:val="000000"/>
          <w:lang w:val="ru-RU"/>
        </w:rPr>
        <w:t>Государственная пошлина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 – обязательный сбор в доход государства, взимаемый специальными уполномоченными учреждениями за совершение действий и выдачу документов, имеющих правовое значение, юридическим и физическим лицам.</w:t>
      </w:r>
    </w:p>
    <w:p w:rsidR="00C96591" w:rsidRPr="00853FE2" w:rsidRDefault="00C96591" w:rsidP="00A31B54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426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Cs/>
          <w:color w:val="000000"/>
          <w:lang w:val="ru-RU"/>
        </w:rPr>
        <w:t xml:space="preserve">Ставки гос. пошлины устанавливаются Советом Министров РБ. </w:t>
      </w:r>
    </w:p>
    <w:p w:rsidR="00C96591" w:rsidRPr="00853FE2" w:rsidRDefault="00C96591" w:rsidP="00A31B54">
      <w:pPr>
        <w:pStyle w:val="a3"/>
        <w:shd w:val="clear" w:color="auto" w:fill="FFFFFF"/>
        <w:autoSpaceDE w:val="0"/>
        <w:autoSpaceDN w:val="0"/>
        <w:adjustRightInd w:val="0"/>
        <w:ind w:left="-426" w:firstLine="0"/>
        <w:jc w:val="both"/>
        <w:rPr>
          <w:rFonts w:ascii="Times New Roman" w:hAnsi="Times New Roman" w:cs="Times New Roman"/>
          <w:iCs/>
          <w:color w:val="000000"/>
          <w:lang w:val="ru-RU"/>
        </w:rPr>
      </w:pPr>
      <w:r w:rsidRPr="00853FE2">
        <w:rPr>
          <w:rFonts w:ascii="Times New Roman" w:hAnsi="Times New Roman" w:cs="Times New Roman"/>
          <w:i/>
          <w:iCs/>
          <w:color w:val="000000"/>
          <w:lang w:val="ru-RU"/>
        </w:rPr>
        <w:t>2 вида пошлин</w:t>
      </w:r>
      <w:r w:rsidRPr="00853FE2">
        <w:rPr>
          <w:rFonts w:ascii="Times New Roman" w:hAnsi="Times New Roman" w:cs="Times New Roman"/>
          <w:iCs/>
          <w:color w:val="000000"/>
          <w:lang w:val="ru-RU"/>
        </w:rPr>
        <w:t>: простая и пропорциональная. Гос. пошлина может уплачиваться деньгами, пошлинными марками, безналичным путем</w:t>
      </w:r>
      <w:r w:rsidRPr="00853FE2">
        <w:rPr>
          <w:iCs/>
          <w:color w:val="000000"/>
          <w:lang w:val="ru-RU"/>
        </w:rPr>
        <w:t>.</w:t>
      </w:r>
    </w:p>
    <w:p w:rsidR="002223F4" w:rsidRPr="00853FE2" w:rsidRDefault="002223F4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eastAsia="Times New Roman" w:hAnsi="Times New Roman" w:cs="Times New Roman"/>
          <w:snapToGrid w:val="0"/>
          <w:lang w:val="ru-RU"/>
        </w:rPr>
      </w:pPr>
      <w:r w:rsidRPr="00853FE2">
        <w:rPr>
          <w:rFonts w:ascii="Times New Roman" w:eastAsia="Times New Roman" w:hAnsi="Times New Roman" w:cs="Times New Roman"/>
          <w:b/>
          <w:iCs/>
          <w:snapToGrid w:val="0"/>
          <w:lang w:val="ru-RU"/>
        </w:rPr>
        <w:t>Исполнить бюджет по доходам</w:t>
      </w:r>
      <w:r w:rsidRPr="00853FE2">
        <w:rPr>
          <w:rFonts w:ascii="Times New Roman" w:eastAsia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eastAsia="Times New Roman" w:hAnsi="Times New Roman" w:cs="Times New Roman"/>
          <w:snapToGrid w:val="0"/>
          <w:lang w:val="ru-RU"/>
        </w:rPr>
        <w:t>— значит мобилизовать все предусмотренные законодательством ресурсы: налоги, сборы, неналоговые платежи, отчисления и распределить их по уров</w:t>
      </w:r>
      <w:r w:rsidRPr="00853FE2">
        <w:rPr>
          <w:rFonts w:ascii="Times New Roman" w:eastAsia="Times New Roman" w:hAnsi="Times New Roman" w:cs="Times New Roman"/>
          <w:snapToGrid w:val="0"/>
          <w:lang w:val="ru-RU"/>
        </w:rPr>
        <w:softHyphen/>
        <w:t>ням бюджетной системы.</w:t>
      </w:r>
    </w:p>
    <w:p w:rsidR="002223F4" w:rsidRPr="00853FE2" w:rsidRDefault="002223F4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Calibri" w:eastAsia="Times New Roman" w:hAnsi="Calibri" w:cs="Times New Roman"/>
          <w:snapToGrid w:val="0"/>
          <w:lang w:val="ru-RU"/>
        </w:rPr>
      </w:pPr>
      <w:r w:rsidRPr="00853FE2">
        <w:rPr>
          <w:rFonts w:ascii="Times New Roman" w:eastAsia="Times New Roman" w:hAnsi="Times New Roman" w:cs="Times New Roman"/>
          <w:b/>
          <w:iCs/>
          <w:snapToGrid w:val="0"/>
          <w:lang w:val="ru-RU"/>
        </w:rPr>
        <w:t>Исполнить бюджет по расходам</w:t>
      </w:r>
      <w:r w:rsidRPr="00853FE2">
        <w:rPr>
          <w:rFonts w:ascii="Times New Roman" w:eastAsia="Times New Roman" w:hAnsi="Times New Roman" w:cs="Times New Roman"/>
          <w:i/>
          <w:iCs/>
          <w:snapToGrid w:val="0"/>
          <w:lang w:val="ru-RU"/>
        </w:rPr>
        <w:t xml:space="preserve"> </w:t>
      </w:r>
      <w:r w:rsidRPr="00853FE2">
        <w:rPr>
          <w:rFonts w:ascii="Times New Roman" w:eastAsia="Times New Roman" w:hAnsi="Times New Roman" w:cs="Times New Roman"/>
          <w:snapToGrid w:val="0"/>
          <w:lang w:val="ru-RU"/>
        </w:rPr>
        <w:t>— значит эффективно осу</w:t>
      </w:r>
      <w:r w:rsidRPr="00853FE2">
        <w:rPr>
          <w:rFonts w:ascii="Times New Roman" w:eastAsia="Times New Roman" w:hAnsi="Times New Roman" w:cs="Times New Roman"/>
          <w:snapToGrid w:val="0"/>
          <w:lang w:val="ru-RU"/>
        </w:rPr>
        <w:softHyphen/>
        <w:t>ществить финансирование учреждений и мероприятий в соот</w:t>
      </w:r>
      <w:r w:rsidRPr="00853FE2">
        <w:rPr>
          <w:rFonts w:ascii="Times New Roman" w:eastAsia="Times New Roman" w:hAnsi="Times New Roman" w:cs="Times New Roman"/>
          <w:snapToGrid w:val="0"/>
          <w:lang w:val="ru-RU"/>
        </w:rPr>
        <w:softHyphen/>
        <w:t>ветствии с бюджетным законодательством</w:t>
      </w:r>
      <w:r w:rsidRPr="00853FE2">
        <w:rPr>
          <w:rFonts w:ascii="Calibri" w:eastAsia="Times New Roman" w:hAnsi="Calibri" w:cs="Times New Roman"/>
          <w:snapToGrid w:val="0"/>
          <w:lang w:val="ru-RU"/>
        </w:rPr>
        <w:t>.</w:t>
      </w:r>
    </w:p>
    <w:p w:rsidR="00A263AD" w:rsidRPr="00853FE2" w:rsidRDefault="006D58C6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3 осн.ф-ии формирующие бюджетную политику развитого гос-ва:</w:t>
      </w:r>
    </w:p>
    <w:p w:rsidR="006D58C6" w:rsidRPr="00853FE2" w:rsidRDefault="006D58C6" w:rsidP="00A31B54">
      <w:pPr>
        <w:pStyle w:val="a3"/>
        <w:snapToGri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lastRenderedPageBreak/>
        <w:t>• заключается в обязательности гос-ва получать доходы и распределять их с учётом долгосрочных интересов;</w:t>
      </w:r>
    </w:p>
    <w:p w:rsidR="006D58C6" w:rsidRPr="00853FE2" w:rsidRDefault="006D58C6" w:rsidP="00A31B54">
      <w:pPr>
        <w:pStyle w:val="a3"/>
        <w:snapToGri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• состоит в корректировке саморегулирующегося рыночного механизма, дополнение его в тех сферах, где его функционирование в эк-ке нецелесообразно;</w:t>
      </w:r>
    </w:p>
    <w:p w:rsidR="006D58C6" w:rsidRPr="00853FE2" w:rsidRDefault="006D58C6" w:rsidP="00A31B54">
      <w:pPr>
        <w:pStyle w:val="a3"/>
        <w:snapToGrid w:val="0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•</w:t>
      </w:r>
      <w:r w:rsidR="00403C42" w:rsidRPr="00853FE2">
        <w:rPr>
          <w:rFonts w:ascii="Times New Roman" w:hAnsi="Times New Roman" w:cs="Times New Roman"/>
          <w:lang w:val="ru-RU"/>
        </w:rPr>
        <w:t xml:space="preserve"> использ-ие бюджета в целях эк-ой стабилизации роста ВВП и нац.дохода, ослабление негативных последствий циклического хар-ра общественного воспроиз-ва, периодически возникающих эк-х и фин-х кризисов.</w:t>
      </w:r>
    </w:p>
    <w:p w:rsidR="006D58C6" w:rsidRPr="00853FE2" w:rsidRDefault="003C3984" w:rsidP="00A31B54">
      <w:pPr>
        <w:pStyle w:val="a3"/>
        <w:numPr>
          <w:ilvl w:val="0"/>
          <w:numId w:val="1"/>
        </w:numPr>
        <w:snapToGrid w:val="0"/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>Сколько согласно закону РБ «О б-те РБ на 2009г.» в стр</w:t>
      </w:r>
      <w:r w:rsidR="00F470C5" w:rsidRPr="00853FE2">
        <w:rPr>
          <w:rFonts w:ascii="Times New Roman" w:hAnsi="Times New Roman" w:cs="Times New Roman"/>
          <w:lang w:val="ru-RU"/>
        </w:rPr>
        <w:t xml:space="preserve">ане целевых бюджетных фондов?  </w:t>
      </w:r>
      <w:r w:rsidR="00F470C5" w:rsidRPr="00853FE2">
        <w:rPr>
          <w:rFonts w:ascii="Times New Roman" w:hAnsi="Times New Roman" w:cs="Times New Roman"/>
          <w:b/>
          <w:lang w:val="ru-RU"/>
        </w:rPr>
        <w:t xml:space="preserve">7 </w:t>
      </w:r>
    </w:p>
    <w:p w:rsidR="00A31B54" w:rsidRPr="00853FE2" w:rsidRDefault="00F470C5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По действующей в РБ бюджетной классификации к народному хозяйству относятся:</w:t>
      </w:r>
      <w:r w:rsidR="00E34519" w:rsidRPr="00853FE2">
        <w:rPr>
          <w:rFonts w:ascii="Times New Roman" w:hAnsi="Times New Roman" w:cs="Times New Roman"/>
          <w:b/>
          <w:lang w:val="ru-RU"/>
        </w:rPr>
        <w:t xml:space="preserve">  </w:t>
      </w:r>
    </w:p>
    <w:p w:rsidR="00F470C5" w:rsidRPr="00853FE2" w:rsidRDefault="00A31B54" w:rsidP="00A31B54">
      <w:pPr>
        <w:pStyle w:val="a3"/>
        <w:ind w:left="-426" w:firstLine="0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                     </w:t>
      </w:r>
      <w:r w:rsidR="00E34519" w:rsidRPr="00853FE2">
        <w:rPr>
          <w:rFonts w:ascii="Times New Roman" w:hAnsi="Times New Roman" w:cs="Times New Roman"/>
          <w:b/>
          <w:lang w:val="ru-RU"/>
        </w:rPr>
        <w:t xml:space="preserve">• </w:t>
      </w:r>
      <w:r w:rsidR="00E34519" w:rsidRPr="00853FE2">
        <w:rPr>
          <w:rFonts w:ascii="Times New Roman" w:hAnsi="Times New Roman" w:cs="Times New Roman"/>
          <w:lang w:val="ru-RU"/>
        </w:rPr>
        <w:t>п</w:t>
      </w:r>
      <w:r w:rsidR="00F470C5" w:rsidRPr="00853FE2">
        <w:rPr>
          <w:rFonts w:ascii="Times New Roman" w:hAnsi="Times New Roman" w:cs="Times New Roman"/>
          <w:lang w:val="ru-RU"/>
        </w:rPr>
        <w:t>ромышленность</w:t>
      </w:r>
      <w:r w:rsidR="00E34519" w:rsidRPr="00853FE2">
        <w:rPr>
          <w:rFonts w:ascii="Times New Roman" w:hAnsi="Times New Roman" w:cs="Times New Roman"/>
          <w:lang w:val="ru-RU"/>
        </w:rPr>
        <w:t xml:space="preserve">;                      </w:t>
      </w:r>
      <w:r w:rsidRPr="00853FE2">
        <w:rPr>
          <w:rFonts w:ascii="Times New Roman" w:hAnsi="Times New Roman" w:cs="Times New Roman"/>
          <w:lang w:val="ru-RU"/>
        </w:rPr>
        <w:t xml:space="preserve"> </w:t>
      </w:r>
      <w:r w:rsidR="00E34519" w:rsidRPr="00853FE2">
        <w:rPr>
          <w:rFonts w:ascii="Times New Roman" w:hAnsi="Times New Roman" w:cs="Times New Roman"/>
          <w:lang w:val="ru-RU"/>
        </w:rPr>
        <w:t>•  транспорт;</w:t>
      </w:r>
    </w:p>
    <w:p w:rsidR="00F470C5" w:rsidRPr="00853FE2" w:rsidRDefault="00E34519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               • э</w:t>
      </w:r>
      <w:r w:rsidR="00F470C5" w:rsidRPr="00853FE2">
        <w:rPr>
          <w:rFonts w:ascii="Times New Roman" w:hAnsi="Times New Roman" w:cs="Times New Roman"/>
          <w:lang w:val="ru-RU"/>
        </w:rPr>
        <w:t>нергетика</w:t>
      </w:r>
      <w:r w:rsidRPr="00853FE2">
        <w:rPr>
          <w:rFonts w:ascii="Times New Roman" w:hAnsi="Times New Roman" w:cs="Times New Roman"/>
          <w:lang w:val="ru-RU"/>
        </w:rPr>
        <w:t>;                                  • дорожное хозяйство;</w:t>
      </w:r>
    </w:p>
    <w:p w:rsidR="00F470C5" w:rsidRPr="00853FE2" w:rsidRDefault="00E34519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               • с</w:t>
      </w:r>
      <w:r w:rsidR="00F470C5" w:rsidRPr="00853FE2">
        <w:rPr>
          <w:rFonts w:ascii="Times New Roman" w:hAnsi="Times New Roman" w:cs="Times New Roman"/>
          <w:lang w:val="ru-RU"/>
        </w:rPr>
        <w:t>троительный комплекс</w:t>
      </w:r>
      <w:r w:rsidRPr="00853FE2">
        <w:rPr>
          <w:rFonts w:ascii="Times New Roman" w:hAnsi="Times New Roman" w:cs="Times New Roman"/>
          <w:lang w:val="ru-RU"/>
        </w:rPr>
        <w:t>;           • связь;</w:t>
      </w:r>
    </w:p>
    <w:p w:rsidR="00F470C5" w:rsidRPr="00853FE2" w:rsidRDefault="00E34519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                     • с</w:t>
      </w:r>
      <w:r w:rsidR="00F470C5" w:rsidRPr="00853FE2">
        <w:rPr>
          <w:rFonts w:ascii="Times New Roman" w:hAnsi="Times New Roman" w:cs="Times New Roman"/>
          <w:lang w:val="ru-RU"/>
        </w:rPr>
        <w:t>ельское хозяйство</w:t>
      </w:r>
      <w:r w:rsidRPr="00853FE2">
        <w:rPr>
          <w:rFonts w:ascii="Times New Roman" w:hAnsi="Times New Roman" w:cs="Times New Roman"/>
          <w:lang w:val="ru-RU"/>
        </w:rPr>
        <w:t>;                    • ЖКХ.</w:t>
      </w:r>
    </w:p>
    <w:p w:rsidR="00F470C5" w:rsidRPr="00853FE2" w:rsidRDefault="00F470C5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Расходы на народное хозяйство включают:</w:t>
      </w:r>
    </w:p>
    <w:p w:rsidR="00F470C5" w:rsidRPr="00853FE2" w:rsidRDefault="00C96BC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</w:t>
      </w:r>
      <w:r w:rsidR="00F470C5" w:rsidRPr="00853FE2">
        <w:rPr>
          <w:rFonts w:ascii="Times New Roman" w:hAnsi="Times New Roman" w:cs="Times New Roman"/>
          <w:lang w:val="ru-RU"/>
        </w:rPr>
        <w:t>Расходы на производство и реализацию продукции (работ, услуг) – текущие затраты.</w:t>
      </w:r>
    </w:p>
    <w:p w:rsidR="00F470C5" w:rsidRPr="00853FE2" w:rsidRDefault="00C96BC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</w:t>
      </w:r>
      <w:r w:rsidR="00F470C5" w:rsidRPr="00853FE2">
        <w:rPr>
          <w:rFonts w:ascii="Times New Roman" w:hAnsi="Times New Roman" w:cs="Times New Roman"/>
          <w:lang w:val="ru-RU"/>
        </w:rPr>
        <w:t>Расшире</w:t>
      </w:r>
      <w:r w:rsidRPr="00853FE2">
        <w:rPr>
          <w:rFonts w:ascii="Times New Roman" w:hAnsi="Times New Roman" w:cs="Times New Roman"/>
          <w:lang w:val="ru-RU"/>
        </w:rPr>
        <w:t>ние основных и оборотных фондов - долгосрочные затраты.</w:t>
      </w:r>
    </w:p>
    <w:p w:rsidR="00F470C5" w:rsidRPr="00853FE2" w:rsidRDefault="00C96BC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lang w:val="ru-RU"/>
        </w:rPr>
        <w:t xml:space="preserve">- </w:t>
      </w:r>
      <w:r w:rsidR="00F470C5" w:rsidRPr="00853FE2">
        <w:rPr>
          <w:rFonts w:ascii="Times New Roman" w:hAnsi="Times New Roman" w:cs="Times New Roman"/>
          <w:lang w:val="ru-RU"/>
        </w:rPr>
        <w:t>Расходы на социально-культурные мероприятия – социальные затраты</w:t>
      </w:r>
      <w:r w:rsidRPr="00853FE2">
        <w:rPr>
          <w:rFonts w:ascii="Times New Roman" w:hAnsi="Times New Roman" w:cs="Times New Roman"/>
          <w:lang w:val="ru-RU"/>
        </w:rPr>
        <w:t>.</w:t>
      </w:r>
    </w:p>
    <w:p w:rsidR="00C96BCF" w:rsidRPr="00853FE2" w:rsidRDefault="00C96BCF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>В укрупнённом виде текущий затраты включают</w:t>
      </w:r>
      <w:r w:rsidRPr="00853FE2">
        <w:rPr>
          <w:rFonts w:ascii="Times New Roman" w:hAnsi="Times New Roman" w:cs="Times New Roman"/>
          <w:lang w:val="ru-RU"/>
        </w:rPr>
        <w:t>: материальные расходы, трудовые расходы, амортизационные отчисления, управленческие расходы, отчисления в специальные внебюджетные фонды, некоторые налоги и сборы, и прочие затраты.</w:t>
      </w:r>
    </w:p>
    <w:p w:rsidR="00C96BCF" w:rsidRPr="00853FE2" w:rsidRDefault="00C96BCF" w:rsidP="00A31B54">
      <w:pPr>
        <w:pStyle w:val="a3"/>
        <w:numPr>
          <w:ilvl w:val="0"/>
          <w:numId w:val="1"/>
        </w:numPr>
        <w:ind w:left="-426"/>
        <w:jc w:val="both"/>
        <w:rPr>
          <w:rFonts w:ascii="Times New Roman" w:hAnsi="Times New Roman" w:cs="Times New Roman"/>
          <w:b/>
          <w:lang w:val="ru-RU"/>
        </w:rPr>
      </w:pPr>
      <w:r w:rsidRPr="00853FE2">
        <w:rPr>
          <w:rFonts w:ascii="Times New Roman" w:hAnsi="Times New Roman" w:cs="Times New Roman"/>
          <w:b/>
          <w:lang w:val="ru-RU"/>
        </w:rPr>
        <w:t xml:space="preserve">Источники финансирования расходов на расширенное воспроизводство основных и оборотных фондов: </w:t>
      </w:r>
      <w:r w:rsidRPr="00853FE2">
        <w:rPr>
          <w:rFonts w:ascii="Times New Roman" w:hAnsi="Times New Roman" w:cs="Times New Roman"/>
          <w:lang w:val="ru-RU"/>
        </w:rPr>
        <w:t>Собственные средства</w:t>
      </w:r>
      <w:r w:rsidR="004C606B" w:rsidRPr="00853FE2">
        <w:rPr>
          <w:rFonts w:ascii="Times New Roman" w:hAnsi="Times New Roman" w:cs="Times New Roman"/>
          <w:lang w:val="ru-RU"/>
        </w:rPr>
        <w:t>, с</w:t>
      </w:r>
      <w:r w:rsidRPr="00853FE2">
        <w:rPr>
          <w:rFonts w:ascii="Times New Roman" w:hAnsi="Times New Roman" w:cs="Times New Roman"/>
          <w:lang w:val="ru-RU"/>
        </w:rPr>
        <w:t>редства централизованных фондов вышестоящих организаций</w:t>
      </w:r>
      <w:r w:rsidR="004C606B" w:rsidRPr="00853FE2">
        <w:rPr>
          <w:rFonts w:ascii="Times New Roman" w:hAnsi="Times New Roman" w:cs="Times New Roman"/>
          <w:lang w:val="ru-RU"/>
        </w:rPr>
        <w:t>, временно-</w:t>
      </w:r>
      <w:r w:rsidRPr="00853FE2">
        <w:rPr>
          <w:rFonts w:ascii="Times New Roman" w:hAnsi="Times New Roman" w:cs="Times New Roman"/>
          <w:lang w:val="ru-RU"/>
        </w:rPr>
        <w:t>привлечённые ресурсы инвестора</w:t>
      </w:r>
      <w:r w:rsidR="004C606B" w:rsidRPr="00853FE2">
        <w:rPr>
          <w:rFonts w:ascii="Times New Roman" w:hAnsi="Times New Roman" w:cs="Times New Roman"/>
          <w:lang w:val="ru-RU"/>
        </w:rPr>
        <w:t>, б</w:t>
      </w:r>
      <w:r w:rsidRPr="00853FE2">
        <w:rPr>
          <w:rFonts w:ascii="Times New Roman" w:hAnsi="Times New Roman" w:cs="Times New Roman"/>
          <w:lang w:val="ru-RU"/>
        </w:rPr>
        <w:t>юджетные ассигнования.</w:t>
      </w:r>
    </w:p>
    <w:p w:rsidR="00C96BCF" w:rsidRPr="00853FE2" w:rsidRDefault="00C96BC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F56A5F" w:rsidRPr="00853FE2" w:rsidRDefault="00F56A5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F56A5F" w:rsidRPr="00853FE2" w:rsidRDefault="00F56A5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F56A5F" w:rsidRPr="00853FE2" w:rsidRDefault="00F56A5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F56A5F" w:rsidRPr="00853FE2" w:rsidRDefault="00F56A5F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5A47B3" w:rsidRPr="00853FE2" w:rsidRDefault="005A47B3" w:rsidP="00A31B54">
      <w:pPr>
        <w:pStyle w:val="a3"/>
        <w:spacing w:after="200" w:line="276" w:lineRule="auto"/>
        <w:ind w:left="-426" w:firstLine="0"/>
        <w:jc w:val="both"/>
        <w:rPr>
          <w:rFonts w:ascii="Times New Roman" w:hAnsi="Times New Roman" w:cs="Times New Roman"/>
          <w:lang w:val="ru-RU"/>
        </w:rPr>
      </w:pPr>
    </w:p>
    <w:p w:rsidR="00E94164" w:rsidRPr="00853FE2" w:rsidRDefault="00E94164" w:rsidP="005B4A5D">
      <w:pPr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u w:val="single"/>
          <w:lang w:val="ru-RU"/>
        </w:rPr>
        <w:t>Задача</w:t>
      </w:r>
      <w:r w:rsidR="00DD1765" w:rsidRPr="00853FE2">
        <w:rPr>
          <w:rFonts w:ascii="Times New Roman" w:hAnsi="Times New Roman" w:cs="Times New Roman"/>
          <w:u w:val="single"/>
          <w:lang w:val="ru-RU"/>
        </w:rPr>
        <w:t xml:space="preserve"> №1</w:t>
      </w:r>
      <w:r w:rsidRPr="00853FE2">
        <w:rPr>
          <w:rFonts w:ascii="Times New Roman" w:hAnsi="Times New Roman" w:cs="Times New Roman"/>
          <w:u w:val="single"/>
          <w:lang w:val="ru-RU"/>
        </w:rPr>
        <w:t>.</w:t>
      </w:r>
      <w:r w:rsidRPr="00853FE2">
        <w:rPr>
          <w:rFonts w:ascii="Times New Roman" w:hAnsi="Times New Roman" w:cs="Times New Roman"/>
          <w:lang w:val="ru-RU"/>
        </w:rPr>
        <w:t xml:space="preserve"> Определите</w:t>
      </w:r>
      <w:r w:rsidR="0067332E" w:rsidRPr="00853FE2">
        <w:rPr>
          <w:rFonts w:ascii="Times New Roman" w:hAnsi="Times New Roman" w:cs="Times New Roman"/>
          <w:lang w:val="ru-RU"/>
        </w:rPr>
        <w:t>,</w:t>
      </w:r>
      <w:r w:rsidRPr="00853FE2">
        <w:rPr>
          <w:rFonts w:ascii="Times New Roman" w:hAnsi="Times New Roman" w:cs="Times New Roman"/>
          <w:lang w:val="ru-RU"/>
        </w:rPr>
        <w:t xml:space="preserve"> используя функциональную классификацию республиканского бюджета РБ, категорию </w:t>
      </w:r>
      <w:r w:rsidRPr="00853FE2">
        <w:rPr>
          <w:rFonts w:ascii="Times New Roman" w:hAnsi="Times New Roman" w:cs="Times New Roman"/>
          <w:b/>
          <w:lang w:val="ru-RU"/>
        </w:rPr>
        <w:t>расходов:</w:t>
      </w:r>
    </w:p>
    <w:tbl>
      <w:tblPr>
        <w:tblStyle w:val="af7"/>
        <w:tblW w:w="0" w:type="auto"/>
        <w:tblLook w:val="04A0"/>
      </w:tblPr>
      <w:tblGrid>
        <w:gridCol w:w="4644"/>
        <w:gridCol w:w="4820"/>
      </w:tblGrid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  <w:b/>
              </w:rPr>
              <w:t>Текущие расходы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  <w:b/>
              </w:rPr>
              <w:t>Капитальные расходы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</w:rPr>
              <w:t>ремонт дорог</w:t>
            </w:r>
          </w:p>
        </w:tc>
        <w:tc>
          <w:tcPr>
            <w:tcW w:w="4820" w:type="dxa"/>
          </w:tcPr>
          <w:p w:rsidR="00E94164" w:rsidRPr="00853FE2" w:rsidRDefault="00B7005E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</w:rPr>
              <w:t>р</w:t>
            </w:r>
            <w:r w:rsidR="00E94164" w:rsidRPr="00853FE2">
              <w:rPr>
                <w:rFonts w:ascii="Times New Roman" w:hAnsi="Times New Roman" w:cs="Times New Roman"/>
              </w:rPr>
              <w:t>асходы на реконструкцию жилого фонда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</w:rPr>
              <w:t>надбавки за классность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закупки производственного оборудования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типографские расходы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приобретение транспортных средств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приобретение медикаментов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проектно-изыскательные работы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страховые взносы</w:t>
            </w:r>
          </w:p>
        </w:tc>
        <w:tc>
          <w:tcPr>
            <w:tcW w:w="4820" w:type="dxa"/>
          </w:tcPr>
          <w:p w:rsidR="00E94164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строительство производственных объектов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lastRenderedPageBreak/>
              <w:t>выплаты по должностным окладам</w:t>
            </w:r>
          </w:p>
        </w:tc>
        <w:tc>
          <w:tcPr>
            <w:tcW w:w="4820" w:type="dxa"/>
          </w:tcPr>
          <w:p w:rsidR="00E94164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строительство административных объектов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расходы на питание</w:t>
            </w:r>
          </w:p>
        </w:tc>
        <w:tc>
          <w:tcPr>
            <w:tcW w:w="4820" w:type="dxa"/>
          </w:tcPr>
          <w:p w:rsidR="00E94164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приобретение ТМЦ  для государственных запасов и резервов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оплата командировочных расходов</w:t>
            </w:r>
          </w:p>
        </w:tc>
        <w:tc>
          <w:tcPr>
            <w:tcW w:w="4820" w:type="dxa"/>
          </w:tcPr>
          <w:p w:rsidR="00E94164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приобретение земли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приобретение канцелярских принадлежностей</w:t>
            </w:r>
          </w:p>
        </w:tc>
        <w:tc>
          <w:tcPr>
            <w:tcW w:w="4820" w:type="dxa"/>
          </w:tcPr>
          <w:p w:rsidR="000253EA" w:rsidRPr="00853FE2" w:rsidRDefault="000253EA" w:rsidP="00B7005E">
            <w:pPr>
              <w:pStyle w:val="ab"/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возврат бюджетных ссуд и займов</w:t>
            </w:r>
          </w:p>
          <w:p w:rsidR="00B7005E" w:rsidRPr="00853FE2" w:rsidRDefault="00B7005E" w:rsidP="00B7005E">
            <w:pPr>
              <w:pStyle w:val="ab"/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предоставленных внутри страны</w:t>
            </w:r>
          </w:p>
          <w:p w:rsidR="00E94164" w:rsidRPr="00853FE2" w:rsidRDefault="00E94164" w:rsidP="00B7005E">
            <w:pPr>
              <w:rPr>
                <w:rFonts w:ascii="Times New Roman" w:hAnsi="Times New Roman" w:cs="Times New Roman"/>
              </w:rPr>
            </w:pP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приобретение мелкого медицинского инструментария</w:t>
            </w:r>
          </w:p>
        </w:tc>
        <w:tc>
          <w:tcPr>
            <w:tcW w:w="4820" w:type="dxa"/>
          </w:tcPr>
          <w:p w:rsidR="00E94164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предоставление кредитов предприятия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расходы на производственную практику</w:t>
            </w:r>
          </w:p>
        </w:tc>
        <w:tc>
          <w:tcPr>
            <w:tcW w:w="4820" w:type="dxa"/>
          </w:tcPr>
          <w:p w:rsidR="00E94164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возврат сумм выплаченных правительством в счёт выполнения гарантий по внешним займам</w:t>
            </w: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индексация заработной платы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ремонт мягкого инвентаря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оплата текущего ремонта оборудования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E94164" w:rsidRPr="00853FE2" w:rsidTr="005F410B">
        <w:tc>
          <w:tcPr>
            <w:tcW w:w="4644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оплата коммунальных услуг</w:t>
            </w:r>
          </w:p>
        </w:tc>
        <w:tc>
          <w:tcPr>
            <w:tcW w:w="4820" w:type="dxa"/>
          </w:tcPr>
          <w:p w:rsidR="00E94164" w:rsidRPr="00853FE2" w:rsidRDefault="00E9416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</w:t>
            </w:r>
            <w:r w:rsidR="00DD1765" w:rsidRPr="00853FE2">
              <w:rPr>
                <w:rFonts w:ascii="Times New Roman" w:hAnsi="Times New Roman" w:cs="Times New Roman"/>
              </w:rPr>
              <w:t>плата труда внештатных сотрудников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к</w:t>
            </w:r>
            <w:r w:rsidR="00DD1765" w:rsidRPr="00853FE2">
              <w:rPr>
                <w:rFonts w:ascii="Times New Roman" w:hAnsi="Times New Roman" w:cs="Times New Roman"/>
              </w:rPr>
              <w:t>омандировки и служебные разъезды за границу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</w:t>
            </w:r>
            <w:r w:rsidR="00DD1765" w:rsidRPr="00853FE2">
              <w:rPr>
                <w:rFonts w:ascii="Times New Roman" w:hAnsi="Times New Roman" w:cs="Times New Roman"/>
              </w:rPr>
              <w:t>плата потребления газа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</w:t>
            </w:r>
            <w:r w:rsidR="00DD1765" w:rsidRPr="00853FE2">
              <w:rPr>
                <w:rFonts w:ascii="Times New Roman" w:hAnsi="Times New Roman" w:cs="Times New Roman"/>
              </w:rPr>
              <w:t>плата работ по землеустройству и лесоустройству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в</w:t>
            </w:r>
            <w:r w:rsidR="00DD1765" w:rsidRPr="00853FE2">
              <w:rPr>
                <w:rFonts w:ascii="Times New Roman" w:hAnsi="Times New Roman" w:cs="Times New Roman"/>
              </w:rPr>
              <w:t>ыплата %-ов по займам предоставленным национальным банком РБ и ценным бумагам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</w:t>
            </w:r>
            <w:r w:rsidR="00DD1765" w:rsidRPr="00853FE2">
              <w:rPr>
                <w:rFonts w:ascii="Times New Roman" w:hAnsi="Times New Roman" w:cs="Times New Roman"/>
              </w:rPr>
              <w:t>убсидии финансовым учреждениям и организациям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</w:t>
            </w:r>
            <w:r w:rsidR="00DD1765" w:rsidRPr="00853FE2">
              <w:rPr>
                <w:rFonts w:ascii="Times New Roman" w:hAnsi="Times New Roman" w:cs="Times New Roman"/>
              </w:rPr>
              <w:t>убвенции на бесплатно питание учащихся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tabs>
                <w:tab w:val="left" w:pos="1087"/>
              </w:tabs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</w:t>
            </w:r>
            <w:r w:rsidR="00DD1765" w:rsidRPr="00853FE2">
              <w:rPr>
                <w:rFonts w:ascii="Times New Roman" w:hAnsi="Times New Roman" w:cs="Times New Roman"/>
              </w:rPr>
              <w:t>типендии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DD1765" w:rsidRPr="00853FE2" w:rsidTr="005F410B">
        <w:tc>
          <w:tcPr>
            <w:tcW w:w="4644" w:type="dxa"/>
          </w:tcPr>
          <w:p w:rsidR="00DD1765" w:rsidRPr="00853FE2" w:rsidRDefault="00B7005E" w:rsidP="00B7005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текущие трансферты за границу</w:t>
            </w:r>
          </w:p>
        </w:tc>
        <w:tc>
          <w:tcPr>
            <w:tcW w:w="4820" w:type="dxa"/>
          </w:tcPr>
          <w:p w:rsidR="00DD1765" w:rsidRPr="00853FE2" w:rsidRDefault="00DD1765" w:rsidP="0067332E">
            <w:pPr>
              <w:rPr>
                <w:rFonts w:ascii="Times New Roman" w:hAnsi="Times New Roman" w:cs="Times New Roman"/>
              </w:rPr>
            </w:pPr>
          </w:p>
        </w:tc>
      </w:tr>
    </w:tbl>
    <w:p w:rsidR="00F470C5" w:rsidRPr="00853FE2" w:rsidRDefault="00F470C5" w:rsidP="00A31B54">
      <w:pPr>
        <w:pStyle w:val="a3"/>
        <w:spacing w:after="200" w:line="276" w:lineRule="auto"/>
        <w:ind w:left="-426" w:firstLine="0"/>
        <w:rPr>
          <w:lang w:val="ru-RU"/>
        </w:rPr>
      </w:pPr>
    </w:p>
    <w:p w:rsidR="00AD0F2C" w:rsidRPr="00853FE2" w:rsidRDefault="00AD0F2C" w:rsidP="005B4A5D">
      <w:pPr>
        <w:pStyle w:val="a3"/>
        <w:snapToGrid w:val="0"/>
        <w:ind w:left="-426" w:firstLine="852"/>
        <w:jc w:val="both"/>
        <w:rPr>
          <w:rFonts w:ascii="Times New Roman" w:hAnsi="Times New Roman" w:cs="Times New Roman"/>
          <w:u w:val="single"/>
          <w:lang w:val="ru-RU"/>
        </w:rPr>
      </w:pPr>
    </w:p>
    <w:p w:rsidR="00F470C5" w:rsidRPr="00853FE2" w:rsidRDefault="00E94164" w:rsidP="005B4A5D">
      <w:pPr>
        <w:pStyle w:val="a3"/>
        <w:snapToGrid w:val="0"/>
        <w:ind w:left="-426" w:firstLine="852"/>
        <w:jc w:val="both"/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u w:val="single"/>
          <w:lang w:val="ru-RU"/>
        </w:rPr>
        <w:t>Задача</w:t>
      </w:r>
      <w:r w:rsidR="00DD1765" w:rsidRPr="00853FE2">
        <w:rPr>
          <w:rFonts w:ascii="Times New Roman" w:hAnsi="Times New Roman" w:cs="Times New Roman"/>
          <w:u w:val="single"/>
          <w:lang w:val="ru-RU"/>
        </w:rPr>
        <w:t xml:space="preserve"> №2</w:t>
      </w:r>
      <w:r w:rsidRPr="00853FE2">
        <w:rPr>
          <w:rFonts w:ascii="Times New Roman" w:hAnsi="Times New Roman" w:cs="Times New Roman"/>
          <w:lang w:val="ru-RU"/>
        </w:rPr>
        <w:t>. Определ</w:t>
      </w:r>
      <w:r w:rsidR="005B4A5D" w:rsidRPr="00853FE2">
        <w:rPr>
          <w:rFonts w:ascii="Times New Roman" w:hAnsi="Times New Roman" w:cs="Times New Roman"/>
          <w:lang w:val="ru-RU"/>
        </w:rPr>
        <w:t>и</w:t>
      </w:r>
      <w:r w:rsidRPr="00853FE2">
        <w:rPr>
          <w:rFonts w:ascii="Times New Roman" w:hAnsi="Times New Roman" w:cs="Times New Roman"/>
          <w:lang w:val="ru-RU"/>
        </w:rPr>
        <w:t>те</w:t>
      </w:r>
      <w:r w:rsidR="0067332E" w:rsidRPr="00853FE2">
        <w:rPr>
          <w:rFonts w:ascii="Times New Roman" w:hAnsi="Times New Roman" w:cs="Times New Roman"/>
          <w:lang w:val="ru-RU"/>
        </w:rPr>
        <w:t>,</w:t>
      </w:r>
      <w:r w:rsidRPr="00853FE2">
        <w:rPr>
          <w:rFonts w:ascii="Times New Roman" w:hAnsi="Times New Roman" w:cs="Times New Roman"/>
          <w:lang w:val="ru-RU"/>
        </w:rPr>
        <w:t xml:space="preserve"> используя бюджетную классификацию (классификация доходов бюджета РБ),</w:t>
      </w:r>
      <w:r w:rsidR="005B4A5D" w:rsidRPr="00853FE2">
        <w:rPr>
          <w:rFonts w:ascii="Times New Roman" w:hAnsi="Times New Roman" w:cs="Times New Roman"/>
          <w:lang w:val="ru-RU"/>
        </w:rPr>
        <w:t xml:space="preserve"> категорию </w:t>
      </w:r>
      <w:r w:rsidR="005B4A5D" w:rsidRPr="00853FE2">
        <w:rPr>
          <w:rFonts w:ascii="Times New Roman" w:hAnsi="Times New Roman" w:cs="Times New Roman"/>
          <w:b/>
          <w:lang w:val="ru-RU"/>
        </w:rPr>
        <w:t>доходов</w:t>
      </w:r>
      <w:r w:rsidR="005B4A5D" w:rsidRPr="00853FE2">
        <w:rPr>
          <w:rFonts w:ascii="Times New Roman" w:hAnsi="Times New Roman" w:cs="Times New Roman"/>
          <w:lang w:val="ru-RU"/>
        </w:rPr>
        <w:t>:</w:t>
      </w:r>
    </w:p>
    <w:tbl>
      <w:tblPr>
        <w:tblStyle w:val="af7"/>
        <w:tblW w:w="0" w:type="auto"/>
        <w:tblInd w:w="-34" w:type="dxa"/>
        <w:tblLook w:val="04A0"/>
      </w:tblPr>
      <w:tblGrid>
        <w:gridCol w:w="4111"/>
        <w:gridCol w:w="5494"/>
      </w:tblGrid>
      <w:tr w:rsidR="005B4A5D" w:rsidRPr="00853FE2" w:rsidTr="000253EA">
        <w:tc>
          <w:tcPr>
            <w:tcW w:w="4111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  <w:b/>
              </w:rPr>
              <w:t>Текущие доходы</w:t>
            </w:r>
          </w:p>
        </w:tc>
        <w:tc>
          <w:tcPr>
            <w:tcW w:w="5494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  <w:b/>
              </w:rPr>
              <w:t>Капитальные доходы</w:t>
            </w: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</w:rPr>
              <w:t>прямые налоги на доходы и прибыль</w:t>
            </w:r>
          </w:p>
        </w:tc>
        <w:tc>
          <w:tcPr>
            <w:tcW w:w="5494" w:type="dxa"/>
          </w:tcPr>
          <w:p w:rsidR="005B4A5D" w:rsidRPr="00853FE2" w:rsidRDefault="000253EA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</w:rPr>
              <w:t>доходы от гос-</w:t>
            </w:r>
            <w:r w:rsidR="00943B74" w:rsidRPr="00853FE2">
              <w:rPr>
                <w:rFonts w:ascii="Times New Roman" w:hAnsi="Times New Roman" w:cs="Times New Roman"/>
              </w:rPr>
              <w:t>ой собственности и пр</w:t>
            </w:r>
            <w:r w:rsidRPr="00853FE2">
              <w:rPr>
                <w:rFonts w:ascii="Times New Roman" w:hAnsi="Times New Roman" w:cs="Times New Roman"/>
              </w:rPr>
              <w:t>едприн-ой деят-</w:t>
            </w:r>
            <w:r w:rsidR="00943B74" w:rsidRPr="00853FE2">
              <w:rPr>
                <w:rFonts w:ascii="Times New Roman" w:hAnsi="Times New Roman" w:cs="Times New Roman"/>
              </w:rPr>
              <w:t>ти</w:t>
            </w: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</w:rPr>
              <w:t>внутренние налоги на товары и услуги</w:t>
            </w:r>
          </w:p>
        </w:tc>
        <w:tc>
          <w:tcPr>
            <w:tcW w:w="5494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налоги на передачу имущества по наследству, наследство и дарение</w:t>
            </w: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налоги, взимаемые с фонда оплаты труда</w:t>
            </w:r>
          </w:p>
        </w:tc>
        <w:tc>
          <w:tcPr>
            <w:tcW w:w="5494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доходы от продаж земли</w:t>
            </w: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налоги на собственность</w:t>
            </w:r>
          </w:p>
        </w:tc>
        <w:tc>
          <w:tcPr>
            <w:tcW w:w="5494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доходы от</w:t>
            </w:r>
            <w:r w:rsidR="0067332E" w:rsidRPr="00853FE2">
              <w:rPr>
                <w:rFonts w:ascii="Times New Roman" w:hAnsi="Times New Roman" w:cs="Times New Roman"/>
              </w:rPr>
              <w:t xml:space="preserve"> реализации гос-</w:t>
            </w:r>
            <w:r w:rsidRPr="00853FE2">
              <w:rPr>
                <w:rFonts w:ascii="Times New Roman" w:hAnsi="Times New Roman" w:cs="Times New Roman"/>
              </w:rPr>
              <w:t>ых резервов</w:t>
            </w: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5B4A5D" w:rsidP="005B4A5D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доходы от внешней торговли и внешнеэкономических операций</w:t>
            </w:r>
          </w:p>
        </w:tc>
        <w:tc>
          <w:tcPr>
            <w:tcW w:w="5494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дох</w:t>
            </w:r>
            <w:r w:rsidR="000253EA" w:rsidRPr="00853FE2">
              <w:rPr>
                <w:rFonts w:ascii="Times New Roman" w:hAnsi="Times New Roman" w:cs="Times New Roman"/>
              </w:rPr>
              <w:t>оды от реализации гос-</w:t>
            </w:r>
            <w:r w:rsidRPr="00853FE2">
              <w:rPr>
                <w:rFonts w:ascii="Times New Roman" w:hAnsi="Times New Roman" w:cs="Times New Roman"/>
              </w:rPr>
              <w:t>го имущества, акций и продажи не материальных активов</w:t>
            </w: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взносы работающих по найму</w:t>
            </w:r>
          </w:p>
        </w:tc>
        <w:tc>
          <w:tcPr>
            <w:tcW w:w="5494" w:type="dxa"/>
          </w:tcPr>
          <w:p w:rsidR="005B4A5D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средства от приватизации государственного имущества</w:t>
            </w:r>
          </w:p>
        </w:tc>
      </w:tr>
      <w:tr w:rsidR="005B4A5D" w:rsidRPr="00853FE2" w:rsidTr="000253EA">
        <w:trPr>
          <w:trHeight w:val="494"/>
        </w:trPr>
        <w:tc>
          <w:tcPr>
            <w:tcW w:w="4111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отчисления работодателей</w:t>
            </w:r>
          </w:p>
        </w:tc>
        <w:tc>
          <w:tcPr>
            <w:tcW w:w="5494" w:type="dxa"/>
          </w:tcPr>
          <w:p w:rsidR="005B4A5D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платежи за земли передаваемые в частную собственность</w:t>
            </w:r>
          </w:p>
        </w:tc>
      </w:tr>
      <w:tr w:rsidR="005B4A5D" w:rsidRPr="00853FE2" w:rsidTr="00AD0F2C">
        <w:trPr>
          <w:trHeight w:val="873"/>
        </w:trPr>
        <w:tc>
          <w:tcPr>
            <w:tcW w:w="4111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до</w:t>
            </w:r>
            <w:r w:rsidR="000253EA" w:rsidRPr="00853FE2">
              <w:rPr>
                <w:rFonts w:ascii="Times New Roman" w:hAnsi="Times New Roman" w:cs="Times New Roman"/>
              </w:rPr>
              <w:t>ходы от гос-о</w:t>
            </w:r>
            <w:r w:rsidRPr="00853FE2">
              <w:rPr>
                <w:rFonts w:ascii="Times New Roman" w:hAnsi="Times New Roman" w:cs="Times New Roman"/>
              </w:rPr>
              <w:t xml:space="preserve">й собственности и предпринимательской деятельности </w:t>
            </w:r>
          </w:p>
        </w:tc>
        <w:tc>
          <w:tcPr>
            <w:tcW w:w="5494" w:type="dxa"/>
          </w:tcPr>
          <w:p w:rsidR="00A46639" w:rsidRPr="00853FE2" w:rsidRDefault="00A46639" w:rsidP="00A46639">
            <w:pPr>
              <w:pStyle w:val="ab"/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безвозмездные поступления от стран участниц международных организаций и соглашений.</w:t>
            </w:r>
          </w:p>
          <w:p w:rsidR="00A46639" w:rsidRPr="00853FE2" w:rsidRDefault="00A46639" w:rsidP="00A46639">
            <w:pPr>
              <w:pStyle w:val="ab"/>
              <w:rPr>
                <w:rFonts w:ascii="Times New Roman" w:hAnsi="Times New Roman" w:cs="Times New Roman"/>
              </w:rPr>
            </w:pPr>
          </w:p>
          <w:p w:rsidR="005B4A5D" w:rsidRPr="00853FE2" w:rsidRDefault="005B4A5D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административные сборы и платежи</w:t>
            </w:r>
          </w:p>
        </w:tc>
        <w:tc>
          <w:tcPr>
            <w:tcW w:w="5494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поступления по штрафам и санкциям</w:t>
            </w:r>
          </w:p>
        </w:tc>
        <w:tc>
          <w:tcPr>
            <w:tcW w:w="5494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5B4A5D" w:rsidRPr="00853FE2" w:rsidTr="000253EA">
        <w:tc>
          <w:tcPr>
            <w:tcW w:w="4111" w:type="dxa"/>
          </w:tcPr>
          <w:p w:rsidR="005B4A5D" w:rsidRPr="00853FE2" w:rsidRDefault="00943B7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средства полученные от нижестоящих бюджетов</w:t>
            </w:r>
          </w:p>
        </w:tc>
        <w:tc>
          <w:tcPr>
            <w:tcW w:w="5494" w:type="dxa"/>
          </w:tcPr>
          <w:p w:rsidR="005B4A5D" w:rsidRPr="00853FE2" w:rsidRDefault="005B4A5D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BB0544" w:rsidP="00BB0544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подоходный налог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НДС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н-</w:t>
            </w:r>
            <w:r w:rsidR="00BB0544" w:rsidRPr="00853FE2">
              <w:rPr>
                <w:rFonts w:ascii="Times New Roman" w:hAnsi="Times New Roman" w:cs="Times New Roman"/>
              </w:rPr>
              <w:t xml:space="preserve">г при упрощённой системе </w:t>
            </w:r>
            <w:r w:rsidR="00BB0544" w:rsidRPr="00853FE2">
              <w:rPr>
                <w:rFonts w:ascii="Times New Roman" w:hAnsi="Times New Roman" w:cs="Times New Roman"/>
              </w:rPr>
              <w:lastRenderedPageBreak/>
              <w:t>налогообложения для субъектов малого предпринимательства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lastRenderedPageBreak/>
              <w:t>п</w:t>
            </w:r>
            <w:r w:rsidR="00BB0544" w:rsidRPr="00853FE2">
              <w:rPr>
                <w:rFonts w:ascii="Times New Roman" w:hAnsi="Times New Roman" w:cs="Times New Roman"/>
              </w:rPr>
              <w:t>атентные пошлины и сборы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</w:t>
            </w:r>
            <w:r w:rsidR="00BB0544" w:rsidRPr="00853FE2">
              <w:rPr>
                <w:rFonts w:ascii="Times New Roman" w:hAnsi="Times New Roman" w:cs="Times New Roman"/>
              </w:rPr>
              <w:t>лата за пользование лесами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и</w:t>
            </w:r>
            <w:r w:rsidR="00BB0544" w:rsidRPr="00853FE2">
              <w:rPr>
                <w:rFonts w:ascii="Times New Roman" w:hAnsi="Times New Roman" w:cs="Times New Roman"/>
              </w:rPr>
              <w:t>мпортные пошлины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э</w:t>
            </w:r>
            <w:r w:rsidR="00BB0544" w:rsidRPr="00853FE2">
              <w:rPr>
                <w:rFonts w:ascii="Times New Roman" w:hAnsi="Times New Roman" w:cs="Times New Roman"/>
              </w:rPr>
              <w:t>кспортные пошлины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ц</w:t>
            </w:r>
            <w:r w:rsidR="00BB0544" w:rsidRPr="00853FE2">
              <w:rPr>
                <w:rFonts w:ascii="Times New Roman" w:hAnsi="Times New Roman" w:cs="Times New Roman"/>
              </w:rPr>
              <w:t>елевые сборы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д</w:t>
            </w:r>
            <w:r w:rsidR="00BB0544" w:rsidRPr="00853FE2">
              <w:rPr>
                <w:rFonts w:ascii="Times New Roman" w:hAnsi="Times New Roman" w:cs="Times New Roman"/>
              </w:rPr>
              <w:t>ивиденды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к</w:t>
            </w:r>
            <w:r w:rsidR="00BB0544" w:rsidRPr="00853FE2">
              <w:rPr>
                <w:rFonts w:ascii="Times New Roman" w:hAnsi="Times New Roman" w:cs="Times New Roman"/>
              </w:rPr>
              <w:t>онсульские сборы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BB0544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</w:t>
            </w:r>
            <w:r w:rsidR="00BB0544" w:rsidRPr="00853FE2">
              <w:rPr>
                <w:rFonts w:ascii="Times New Roman" w:hAnsi="Times New Roman" w:cs="Times New Roman"/>
              </w:rPr>
              <w:t>оступления из не государственных источников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BB0544" w:rsidRPr="00853FE2" w:rsidTr="000253EA">
        <w:tc>
          <w:tcPr>
            <w:tcW w:w="4111" w:type="dxa"/>
          </w:tcPr>
          <w:p w:rsidR="00A46639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5494" w:type="dxa"/>
          </w:tcPr>
          <w:p w:rsidR="00BB0544" w:rsidRPr="00853FE2" w:rsidRDefault="00BB054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A46639" w:rsidRPr="00853FE2" w:rsidTr="000253EA">
        <w:tc>
          <w:tcPr>
            <w:tcW w:w="4111" w:type="dxa"/>
          </w:tcPr>
          <w:p w:rsidR="00A46639" w:rsidRPr="00853FE2" w:rsidRDefault="00A46639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494" w:type="dxa"/>
          </w:tcPr>
          <w:p w:rsidR="00A46639" w:rsidRPr="00853FE2" w:rsidRDefault="00A46639" w:rsidP="0067332E">
            <w:pPr>
              <w:rPr>
                <w:rFonts w:ascii="Times New Roman" w:hAnsi="Times New Roman" w:cs="Times New Roman"/>
              </w:rPr>
            </w:pPr>
          </w:p>
        </w:tc>
      </w:tr>
    </w:tbl>
    <w:p w:rsidR="00484BE7" w:rsidRPr="00853FE2" w:rsidRDefault="00484BE7" w:rsidP="000253EA">
      <w:pPr>
        <w:ind w:firstLine="0"/>
        <w:rPr>
          <w:rFonts w:ascii="Times New Roman" w:hAnsi="Times New Roman" w:cs="Times New Roman"/>
          <w:b/>
          <w:lang w:val="ru-RU"/>
        </w:rPr>
      </w:pPr>
    </w:p>
    <w:p w:rsidR="00AD0F2C" w:rsidRPr="00853FE2" w:rsidRDefault="00AD0F2C" w:rsidP="000253EA">
      <w:pPr>
        <w:ind w:firstLine="0"/>
        <w:rPr>
          <w:rFonts w:ascii="Times New Roman" w:hAnsi="Times New Roman" w:cs="Times New Roman"/>
          <w:b/>
          <w:lang w:val="ru-RU"/>
        </w:rPr>
      </w:pPr>
    </w:p>
    <w:p w:rsidR="00A46639" w:rsidRPr="00853FE2" w:rsidRDefault="0067332E" w:rsidP="00A46639">
      <w:pPr>
        <w:rPr>
          <w:rFonts w:ascii="Times New Roman" w:hAnsi="Times New Roman" w:cs="Times New Roman"/>
          <w:lang w:val="ru-RU"/>
        </w:rPr>
      </w:pPr>
      <w:r w:rsidRPr="00853FE2">
        <w:rPr>
          <w:rFonts w:ascii="Times New Roman" w:hAnsi="Times New Roman" w:cs="Times New Roman"/>
          <w:u w:val="single"/>
          <w:lang w:val="ru-RU"/>
        </w:rPr>
        <w:t>Задача №3</w:t>
      </w:r>
      <w:r w:rsidRPr="00853FE2">
        <w:rPr>
          <w:rFonts w:ascii="Times New Roman" w:hAnsi="Times New Roman" w:cs="Times New Roman"/>
          <w:lang w:val="ru-RU"/>
        </w:rPr>
        <w:t>. О</w:t>
      </w:r>
      <w:r w:rsidR="00A46639" w:rsidRPr="00853FE2">
        <w:rPr>
          <w:rFonts w:ascii="Times New Roman" w:hAnsi="Times New Roman" w:cs="Times New Roman"/>
          <w:lang w:val="ru-RU"/>
        </w:rPr>
        <w:t>пределите</w:t>
      </w:r>
      <w:r w:rsidRPr="00853FE2">
        <w:rPr>
          <w:rFonts w:ascii="Times New Roman" w:hAnsi="Times New Roman" w:cs="Times New Roman"/>
          <w:lang w:val="ru-RU"/>
        </w:rPr>
        <w:t>,</w:t>
      </w:r>
      <w:r w:rsidR="00A46639" w:rsidRPr="00853FE2">
        <w:rPr>
          <w:rFonts w:ascii="Times New Roman" w:hAnsi="Times New Roman" w:cs="Times New Roman"/>
          <w:lang w:val="ru-RU"/>
        </w:rPr>
        <w:t xml:space="preserve"> и</w:t>
      </w:r>
      <w:r w:rsidRPr="00853FE2">
        <w:rPr>
          <w:rFonts w:ascii="Times New Roman" w:hAnsi="Times New Roman" w:cs="Times New Roman"/>
          <w:lang w:val="ru-RU"/>
        </w:rPr>
        <w:t>спользуя бюджетную классификаци</w:t>
      </w:r>
      <w:r w:rsidR="00A46639" w:rsidRPr="00853FE2">
        <w:rPr>
          <w:rFonts w:ascii="Times New Roman" w:hAnsi="Times New Roman" w:cs="Times New Roman"/>
          <w:lang w:val="ru-RU"/>
        </w:rPr>
        <w:t>ю</w:t>
      </w:r>
      <w:r w:rsidRPr="00853FE2">
        <w:rPr>
          <w:rFonts w:ascii="Times New Roman" w:hAnsi="Times New Roman" w:cs="Times New Roman"/>
          <w:lang w:val="ru-RU"/>
        </w:rPr>
        <w:t>,</w:t>
      </w:r>
      <w:r w:rsidR="00A46639" w:rsidRPr="00853FE2">
        <w:rPr>
          <w:rFonts w:ascii="Times New Roman" w:hAnsi="Times New Roman" w:cs="Times New Roman"/>
          <w:lang w:val="ru-RU"/>
        </w:rPr>
        <w:t xml:space="preserve"> группу доходов и</w:t>
      </w:r>
      <w:r w:rsidRPr="00853FE2">
        <w:rPr>
          <w:rFonts w:ascii="Times New Roman" w:hAnsi="Times New Roman" w:cs="Times New Roman"/>
          <w:lang w:val="ru-RU"/>
        </w:rPr>
        <w:t xml:space="preserve"> запишите их:</w:t>
      </w:r>
    </w:p>
    <w:tbl>
      <w:tblPr>
        <w:tblStyle w:val="af7"/>
        <w:tblW w:w="0" w:type="auto"/>
        <w:tblInd w:w="108" w:type="dxa"/>
        <w:tblLook w:val="04A0"/>
      </w:tblPr>
      <w:tblGrid>
        <w:gridCol w:w="3082"/>
        <w:gridCol w:w="3190"/>
        <w:gridCol w:w="3191"/>
      </w:tblGrid>
      <w:tr w:rsidR="0067332E" w:rsidRPr="00853FE2" w:rsidTr="000253EA">
        <w:tc>
          <w:tcPr>
            <w:tcW w:w="3082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  <w:b/>
              </w:rPr>
              <w:t>Налоговые доходы</w:t>
            </w:r>
          </w:p>
        </w:tc>
        <w:tc>
          <w:tcPr>
            <w:tcW w:w="3190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  <w:b/>
              </w:rPr>
            </w:pPr>
            <w:r w:rsidRPr="00853FE2">
              <w:rPr>
                <w:rFonts w:ascii="Times New Roman" w:hAnsi="Times New Roman" w:cs="Times New Roman"/>
                <w:b/>
              </w:rPr>
              <w:t>Социальные отчисления</w:t>
            </w: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НДС</w:t>
            </w:r>
          </w:p>
        </w:tc>
        <w:tc>
          <w:tcPr>
            <w:tcW w:w="3190" w:type="dxa"/>
          </w:tcPr>
          <w:p w:rsidR="0067332E" w:rsidRPr="00853FE2" w:rsidRDefault="00563D9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%-ты</w:t>
            </w: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обязательные страховые взнос</w:t>
            </w:r>
            <w:r w:rsidR="00563D94" w:rsidRPr="00853FE2">
              <w:rPr>
                <w:rFonts w:ascii="Times New Roman" w:hAnsi="Times New Roman" w:cs="Times New Roman"/>
              </w:rPr>
              <w:t xml:space="preserve">ы </w:t>
            </w:r>
            <w:r w:rsidRPr="00853FE2">
              <w:rPr>
                <w:rFonts w:ascii="Times New Roman" w:hAnsi="Times New Roman" w:cs="Times New Roman"/>
              </w:rPr>
              <w:t xml:space="preserve"> работающих граждан в ФЗСН</w:t>
            </w: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563D9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акцизы</w:t>
            </w:r>
          </w:p>
        </w:tc>
        <w:tc>
          <w:tcPr>
            <w:tcW w:w="3190" w:type="dxa"/>
          </w:tcPr>
          <w:p w:rsidR="0067332E" w:rsidRPr="00853FE2" w:rsidRDefault="00563D9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платежи от государственных организаций</w:t>
            </w:r>
          </w:p>
        </w:tc>
        <w:tc>
          <w:tcPr>
            <w:tcW w:w="3191" w:type="dxa"/>
          </w:tcPr>
          <w:p w:rsidR="0067332E" w:rsidRPr="00853FE2" w:rsidRDefault="00B77946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обязательные отчисления в фонд содействия занятости</w:t>
            </w: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563D9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3190" w:type="dxa"/>
          </w:tcPr>
          <w:p w:rsidR="0067332E" w:rsidRPr="00853FE2" w:rsidRDefault="00563D9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прибыль Нац. Банка РБ</w:t>
            </w: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3190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поступл</w:t>
            </w:r>
            <w:r w:rsidR="00B77946" w:rsidRPr="00853FE2">
              <w:rPr>
                <w:rFonts w:ascii="Times New Roman" w:hAnsi="Times New Roman" w:cs="Times New Roman"/>
              </w:rPr>
              <w:t>ения от реализации имущества и клада</w:t>
            </w: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гербовый сбор</w:t>
            </w:r>
          </w:p>
        </w:tc>
        <w:tc>
          <w:tcPr>
            <w:tcW w:w="3190" w:type="dxa"/>
          </w:tcPr>
          <w:p w:rsidR="0067332E" w:rsidRPr="00853FE2" w:rsidRDefault="00B77946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ср-</w:t>
            </w:r>
            <w:r w:rsidR="0067332E" w:rsidRPr="00853FE2">
              <w:rPr>
                <w:rFonts w:ascii="Times New Roman" w:hAnsi="Times New Roman" w:cs="Times New Roman"/>
              </w:rPr>
              <w:t>ва</w:t>
            </w:r>
            <w:r w:rsidRPr="00853FE2">
              <w:rPr>
                <w:rFonts w:ascii="Times New Roman" w:hAnsi="Times New Roman" w:cs="Times New Roman"/>
              </w:rPr>
              <w:t>,</w:t>
            </w:r>
            <w:r w:rsidR="0067332E" w:rsidRPr="00853FE2">
              <w:rPr>
                <w:rFonts w:ascii="Times New Roman" w:hAnsi="Times New Roman" w:cs="Times New Roman"/>
              </w:rPr>
              <w:t xml:space="preserve"> полученные по вза</w:t>
            </w:r>
            <w:r w:rsidRPr="00853FE2">
              <w:rPr>
                <w:rFonts w:ascii="Times New Roman" w:hAnsi="Times New Roman" w:cs="Times New Roman"/>
              </w:rPr>
              <w:t>имным расчётам из респуб-</w:t>
            </w:r>
            <w:r w:rsidR="0067332E" w:rsidRPr="00853FE2">
              <w:rPr>
                <w:rFonts w:ascii="Times New Roman" w:hAnsi="Times New Roman" w:cs="Times New Roman"/>
              </w:rPr>
              <w:t>го бюджета</w:t>
            </w: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налог с продаж</w:t>
            </w:r>
          </w:p>
        </w:tc>
        <w:tc>
          <w:tcPr>
            <w:tcW w:w="3190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563D9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гос-</w:t>
            </w:r>
            <w:r w:rsidR="00B77946" w:rsidRPr="00853FE2">
              <w:rPr>
                <w:rFonts w:ascii="Times New Roman" w:hAnsi="Times New Roman" w:cs="Times New Roman"/>
              </w:rPr>
              <w:t xml:space="preserve">ая пошлина и др. </w:t>
            </w:r>
            <w:r w:rsidR="0067332E" w:rsidRPr="00853FE2">
              <w:rPr>
                <w:rFonts w:ascii="Times New Roman" w:hAnsi="Times New Roman" w:cs="Times New Roman"/>
              </w:rPr>
              <w:t>сборы от предоставления разных видов услуг</w:t>
            </w:r>
          </w:p>
        </w:tc>
        <w:tc>
          <w:tcPr>
            <w:tcW w:w="3190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563D94" w:rsidRPr="00853FE2" w:rsidTr="000253EA">
        <w:tc>
          <w:tcPr>
            <w:tcW w:w="3082" w:type="dxa"/>
          </w:tcPr>
          <w:p w:rsidR="00563D94" w:rsidRPr="00853FE2" w:rsidRDefault="00563D94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таможенные доходы</w:t>
            </w:r>
          </w:p>
        </w:tc>
        <w:tc>
          <w:tcPr>
            <w:tcW w:w="3190" w:type="dxa"/>
          </w:tcPr>
          <w:p w:rsidR="00563D94" w:rsidRPr="00853FE2" w:rsidRDefault="00563D94" w:rsidP="00673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563D94" w:rsidRPr="00853FE2" w:rsidRDefault="00563D94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сборы с пользователя</w:t>
            </w:r>
          </w:p>
        </w:tc>
        <w:tc>
          <w:tcPr>
            <w:tcW w:w="3190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</w:tr>
      <w:tr w:rsidR="0067332E" w:rsidRPr="00853FE2" w:rsidTr="000253EA">
        <w:tc>
          <w:tcPr>
            <w:tcW w:w="3082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  <w:r w:rsidRPr="00853FE2">
              <w:rPr>
                <w:rFonts w:ascii="Times New Roman" w:hAnsi="Times New Roman" w:cs="Times New Roman"/>
              </w:rPr>
              <w:t>налог на недвижимость</w:t>
            </w:r>
          </w:p>
        </w:tc>
        <w:tc>
          <w:tcPr>
            <w:tcW w:w="3190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67332E" w:rsidRPr="00853FE2" w:rsidRDefault="0067332E" w:rsidP="0067332E">
            <w:pPr>
              <w:rPr>
                <w:rFonts w:ascii="Times New Roman" w:hAnsi="Times New Roman" w:cs="Times New Roman"/>
              </w:rPr>
            </w:pPr>
          </w:p>
        </w:tc>
      </w:tr>
    </w:tbl>
    <w:p w:rsidR="00484BE7" w:rsidRPr="00853FE2" w:rsidRDefault="00484BE7" w:rsidP="00A31B54">
      <w:pPr>
        <w:pStyle w:val="a3"/>
        <w:ind w:left="-426" w:firstLine="0"/>
        <w:rPr>
          <w:rFonts w:ascii="Times New Roman" w:hAnsi="Times New Roman" w:cs="Times New Roman"/>
          <w:lang w:val="ru-RU"/>
        </w:rPr>
      </w:pPr>
    </w:p>
    <w:sectPr w:rsidR="00484BE7" w:rsidRPr="00853FE2" w:rsidSect="00674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FB6"/>
    <w:multiLevelType w:val="hybridMultilevel"/>
    <w:tmpl w:val="4C54AB7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E072FD"/>
    <w:multiLevelType w:val="hybridMultilevel"/>
    <w:tmpl w:val="285CC41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B5750C"/>
    <w:multiLevelType w:val="hybridMultilevel"/>
    <w:tmpl w:val="3A1CD7A8"/>
    <w:lvl w:ilvl="0" w:tplc="8800126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964A7C"/>
    <w:multiLevelType w:val="hybridMultilevel"/>
    <w:tmpl w:val="250E13C4"/>
    <w:lvl w:ilvl="0" w:tplc="920684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1C68E6"/>
    <w:multiLevelType w:val="hybridMultilevel"/>
    <w:tmpl w:val="05D400E2"/>
    <w:lvl w:ilvl="0" w:tplc="8800126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13792D"/>
    <w:multiLevelType w:val="hybridMultilevel"/>
    <w:tmpl w:val="E90865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CB10AD"/>
    <w:multiLevelType w:val="hybridMultilevel"/>
    <w:tmpl w:val="9E2447D4"/>
    <w:lvl w:ilvl="0" w:tplc="1BEA469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A10033"/>
    <w:multiLevelType w:val="hybridMultilevel"/>
    <w:tmpl w:val="C27C8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C608F"/>
    <w:multiLevelType w:val="hybridMultilevel"/>
    <w:tmpl w:val="7B12F6CE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272E4926"/>
    <w:multiLevelType w:val="hybridMultilevel"/>
    <w:tmpl w:val="14EC1EB0"/>
    <w:lvl w:ilvl="0" w:tplc="8800126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DE021E"/>
    <w:multiLevelType w:val="hybridMultilevel"/>
    <w:tmpl w:val="F2821F80"/>
    <w:lvl w:ilvl="0" w:tplc="04190009">
      <w:start w:val="1"/>
      <w:numFmt w:val="bullet"/>
      <w:lvlText w:val=""/>
      <w:lvlJc w:val="left"/>
      <w:pPr>
        <w:ind w:left="11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1">
    <w:nsid w:val="35A12CA3"/>
    <w:multiLevelType w:val="hybridMultilevel"/>
    <w:tmpl w:val="B7A2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A510B"/>
    <w:multiLevelType w:val="hybridMultilevel"/>
    <w:tmpl w:val="665C6C48"/>
    <w:lvl w:ilvl="0" w:tplc="37F8AF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87D4705"/>
    <w:multiLevelType w:val="hybridMultilevel"/>
    <w:tmpl w:val="CF70AFE4"/>
    <w:lvl w:ilvl="0" w:tplc="F8C66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F5233"/>
    <w:multiLevelType w:val="hybridMultilevel"/>
    <w:tmpl w:val="5E766C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725307"/>
    <w:multiLevelType w:val="hybridMultilevel"/>
    <w:tmpl w:val="E4D209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49390E"/>
    <w:multiLevelType w:val="hybridMultilevel"/>
    <w:tmpl w:val="96907BD6"/>
    <w:lvl w:ilvl="0" w:tplc="04190009">
      <w:start w:val="1"/>
      <w:numFmt w:val="bullet"/>
      <w:lvlText w:val=""/>
      <w:lvlJc w:val="left"/>
      <w:pPr>
        <w:ind w:left="10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>
    <w:nsid w:val="505B6BDC"/>
    <w:multiLevelType w:val="hybridMultilevel"/>
    <w:tmpl w:val="58DC6394"/>
    <w:lvl w:ilvl="0" w:tplc="8800126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5527DAE"/>
    <w:multiLevelType w:val="hybridMultilevel"/>
    <w:tmpl w:val="FD4CFC0E"/>
    <w:lvl w:ilvl="0" w:tplc="A15E267E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4B6C73"/>
    <w:multiLevelType w:val="hybridMultilevel"/>
    <w:tmpl w:val="AA9E0D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CE51AF"/>
    <w:multiLevelType w:val="hybridMultilevel"/>
    <w:tmpl w:val="5BA2C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C4897"/>
    <w:multiLevelType w:val="hybridMultilevel"/>
    <w:tmpl w:val="F1887540"/>
    <w:lvl w:ilvl="0" w:tplc="8F1456F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6D5F4A"/>
    <w:multiLevelType w:val="hybridMultilevel"/>
    <w:tmpl w:val="EAB6D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07C5A"/>
    <w:multiLevelType w:val="hybridMultilevel"/>
    <w:tmpl w:val="CFB6F278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8"/>
  </w:num>
  <w:num w:numId="4">
    <w:abstractNumId w:val="16"/>
  </w:num>
  <w:num w:numId="5">
    <w:abstractNumId w:val="10"/>
  </w:num>
  <w:num w:numId="6">
    <w:abstractNumId w:val="0"/>
  </w:num>
  <w:num w:numId="7">
    <w:abstractNumId w:val="6"/>
  </w:num>
  <w:num w:numId="8">
    <w:abstractNumId w:val="8"/>
  </w:num>
  <w:num w:numId="9">
    <w:abstractNumId w:val="23"/>
  </w:num>
  <w:num w:numId="10">
    <w:abstractNumId w:val="12"/>
  </w:num>
  <w:num w:numId="11">
    <w:abstractNumId w:val="13"/>
  </w:num>
  <w:num w:numId="12">
    <w:abstractNumId w:val="3"/>
  </w:num>
  <w:num w:numId="13">
    <w:abstractNumId w:val="15"/>
  </w:num>
  <w:num w:numId="14">
    <w:abstractNumId w:val="19"/>
  </w:num>
  <w:num w:numId="15">
    <w:abstractNumId w:val="20"/>
  </w:num>
  <w:num w:numId="16">
    <w:abstractNumId w:val="14"/>
  </w:num>
  <w:num w:numId="17">
    <w:abstractNumId w:val="11"/>
  </w:num>
  <w:num w:numId="18">
    <w:abstractNumId w:val="4"/>
  </w:num>
  <w:num w:numId="19">
    <w:abstractNumId w:val="17"/>
  </w:num>
  <w:num w:numId="20">
    <w:abstractNumId w:val="22"/>
  </w:num>
  <w:num w:numId="21">
    <w:abstractNumId w:val="5"/>
  </w:num>
  <w:num w:numId="22">
    <w:abstractNumId w:val="9"/>
  </w:num>
  <w:num w:numId="23">
    <w:abstractNumId w:val="7"/>
  </w:num>
  <w:num w:numId="24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484BE7"/>
    <w:rsid w:val="000253EA"/>
    <w:rsid w:val="000537D8"/>
    <w:rsid w:val="000657E8"/>
    <w:rsid w:val="000A2E52"/>
    <w:rsid w:val="000D0C29"/>
    <w:rsid w:val="0011769E"/>
    <w:rsid w:val="00123C25"/>
    <w:rsid w:val="00162C19"/>
    <w:rsid w:val="00174538"/>
    <w:rsid w:val="001839CB"/>
    <w:rsid w:val="00193D76"/>
    <w:rsid w:val="001C6A0B"/>
    <w:rsid w:val="001D082C"/>
    <w:rsid w:val="00217B40"/>
    <w:rsid w:val="002223F4"/>
    <w:rsid w:val="00280B10"/>
    <w:rsid w:val="00287B0F"/>
    <w:rsid w:val="002A3412"/>
    <w:rsid w:val="002A5727"/>
    <w:rsid w:val="00343EE4"/>
    <w:rsid w:val="00361297"/>
    <w:rsid w:val="00361FE7"/>
    <w:rsid w:val="00362FB5"/>
    <w:rsid w:val="00394C3A"/>
    <w:rsid w:val="003A0F84"/>
    <w:rsid w:val="003C3984"/>
    <w:rsid w:val="003F15DC"/>
    <w:rsid w:val="00403C42"/>
    <w:rsid w:val="00420A27"/>
    <w:rsid w:val="004448F9"/>
    <w:rsid w:val="00455FCA"/>
    <w:rsid w:val="00484BE7"/>
    <w:rsid w:val="004A7719"/>
    <w:rsid w:val="004B1DD8"/>
    <w:rsid w:val="004C1327"/>
    <w:rsid w:val="004C606B"/>
    <w:rsid w:val="00530FB7"/>
    <w:rsid w:val="00541832"/>
    <w:rsid w:val="00563D94"/>
    <w:rsid w:val="005A17BE"/>
    <w:rsid w:val="005A47B3"/>
    <w:rsid w:val="005A69CD"/>
    <w:rsid w:val="005B4A5D"/>
    <w:rsid w:val="005D40A3"/>
    <w:rsid w:val="005E70A8"/>
    <w:rsid w:val="005F1C82"/>
    <w:rsid w:val="005F410B"/>
    <w:rsid w:val="0060340B"/>
    <w:rsid w:val="00624D3A"/>
    <w:rsid w:val="0062748C"/>
    <w:rsid w:val="0067332E"/>
    <w:rsid w:val="00674B96"/>
    <w:rsid w:val="006D58C6"/>
    <w:rsid w:val="00746B55"/>
    <w:rsid w:val="007A0038"/>
    <w:rsid w:val="007F383D"/>
    <w:rsid w:val="00832046"/>
    <w:rsid w:val="00853DEA"/>
    <w:rsid w:val="00853FE2"/>
    <w:rsid w:val="00892642"/>
    <w:rsid w:val="008C2997"/>
    <w:rsid w:val="008D05DB"/>
    <w:rsid w:val="00943B74"/>
    <w:rsid w:val="00963CE8"/>
    <w:rsid w:val="00984776"/>
    <w:rsid w:val="009B49F5"/>
    <w:rsid w:val="009D4149"/>
    <w:rsid w:val="009E0068"/>
    <w:rsid w:val="00A008C9"/>
    <w:rsid w:val="00A263AD"/>
    <w:rsid w:val="00A31B54"/>
    <w:rsid w:val="00A46639"/>
    <w:rsid w:val="00A65AD5"/>
    <w:rsid w:val="00A9729C"/>
    <w:rsid w:val="00AB0ADE"/>
    <w:rsid w:val="00AD0958"/>
    <w:rsid w:val="00AD0F2C"/>
    <w:rsid w:val="00B41E53"/>
    <w:rsid w:val="00B636A6"/>
    <w:rsid w:val="00B7005E"/>
    <w:rsid w:val="00B77946"/>
    <w:rsid w:val="00B85883"/>
    <w:rsid w:val="00B9056F"/>
    <w:rsid w:val="00B95139"/>
    <w:rsid w:val="00BA7E22"/>
    <w:rsid w:val="00BB0544"/>
    <w:rsid w:val="00BB27DF"/>
    <w:rsid w:val="00BB6626"/>
    <w:rsid w:val="00BC0AA4"/>
    <w:rsid w:val="00BC77DE"/>
    <w:rsid w:val="00C229E6"/>
    <w:rsid w:val="00C50F0B"/>
    <w:rsid w:val="00C56393"/>
    <w:rsid w:val="00C56F4C"/>
    <w:rsid w:val="00C709F4"/>
    <w:rsid w:val="00C96591"/>
    <w:rsid w:val="00C96BCF"/>
    <w:rsid w:val="00CA37C9"/>
    <w:rsid w:val="00CA690F"/>
    <w:rsid w:val="00CD267E"/>
    <w:rsid w:val="00D046DA"/>
    <w:rsid w:val="00D930D6"/>
    <w:rsid w:val="00DC736C"/>
    <w:rsid w:val="00DD1765"/>
    <w:rsid w:val="00DD4BE7"/>
    <w:rsid w:val="00E34519"/>
    <w:rsid w:val="00E80EC1"/>
    <w:rsid w:val="00E94164"/>
    <w:rsid w:val="00EC5725"/>
    <w:rsid w:val="00EC666C"/>
    <w:rsid w:val="00ED392F"/>
    <w:rsid w:val="00EE68CD"/>
    <w:rsid w:val="00EE7D47"/>
    <w:rsid w:val="00F470C5"/>
    <w:rsid w:val="00F56A5F"/>
    <w:rsid w:val="00F57B06"/>
    <w:rsid w:val="00F62239"/>
    <w:rsid w:val="00FE68A1"/>
    <w:rsid w:val="00FF5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D6"/>
  </w:style>
  <w:style w:type="paragraph" w:styleId="1">
    <w:name w:val="heading 1"/>
    <w:basedOn w:val="a"/>
    <w:next w:val="a"/>
    <w:link w:val="10"/>
    <w:uiPriority w:val="9"/>
    <w:qFormat/>
    <w:rsid w:val="00D930D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0D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30D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30D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30D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30D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30D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30D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30D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0D6"/>
    <w:pPr>
      <w:ind w:left="720"/>
      <w:contextualSpacing/>
    </w:pPr>
  </w:style>
  <w:style w:type="paragraph" w:styleId="31">
    <w:name w:val="Body Text 3"/>
    <w:basedOn w:val="a"/>
    <w:link w:val="32"/>
    <w:rsid w:val="0062748C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2748C"/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30D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930D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930D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930D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930D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D930D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930D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930D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930D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D930D6"/>
    <w:rPr>
      <w:b/>
      <w:bCs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D930D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Название Знак"/>
    <w:basedOn w:val="a0"/>
    <w:link w:val="a5"/>
    <w:uiPriority w:val="10"/>
    <w:rsid w:val="00D930D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7">
    <w:name w:val="Subtitle"/>
    <w:basedOn w:val="a"/>
    <w:next w:val="a"/>
    <w:link w:val="a8"/>
    <w:uiPriority w:val="11"/>
    <w:qFormat/>
    <w:rsid w:val="00D930D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930D6"/>
    <w:rPr>
      <w:rFonts w:asciiTheme="minorHAnsi"/>
      <w:i/>
      <w:iCs/>
      <w:sz w:val="24"/>
      <w:szCs w:val="24"/>
    </w:rPr>
  </w:style>
  <w:style w:type="character" w:styleId="a9">
    <w:name w:val="Strong"/>
    <w:basedOn w:val="a0"/>
    <w:uiPriority w:val="22"/>
    <w:qFormat/>
    <w:rsid w:val="00D930D6"/>
    <w:rPr>
      <w:b/>
      <w:bCs/>
      <w:spacing w:val="0"/>
    </w:rPr>
  </w:style>
  <w:style w:type="character" w:styleId="aa">
    <w:name w:val="Emphasis"/>
    <w:uiPriority w:val="20"/>
    <w:qFormat/>
    <w:rsid w:val="00D930D6"/>
    <w:rPr>
      <w:b/>
      <w:bCs/>
      <w:i/>
      <w:iCs/>
      <w:color w:val="5A5A5A" w:themeColor="text1" w:themeTint="A5"/>
    </w:rPr>
  </w:style>
  <w:style w:type="paragraph" w:styleId="ab">
    <w:name w:val="No Spacing"/>
    <w:basedOn w:val="a"/>
    <w:link w:val="ac"/>
    <w:uiPriority w:val="1"/>
    <w:qFormat/>
    <w:rsid w:val="00D930D6"/>
    <w:pPr>
      <w:ind w:firstLine="0"/>
    </w:pPr>
  </w:style>
  <w:style w:type="character" w:customStyle="1" w:styleId="ac">
    <w:name w:val="Без интервала Знак"/>
    <w:basedOn w:val="a0"/>
    <w:link w:val="ab"/>
    <w:uiPriority w:val="1"/>
    <w:rsid w:val="00D930D6"/>
  </w:style>
  <w:style w:type="paragraph" w:styleId="21">
    <w:name w:val="Quote"/>
    <w:basedOn w:val="a"/>
    <w:next w:val="a"/>
    <w:link w:val="22"/>
    <w:uiPriority w:val="29"/>
    <w:qFormat/>
    <w:rsid w:val="00D930D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930D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D930D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4F4F4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D930D6"/>
    <w:rPr>
      <w:rFonts w:asciiTheme="majorHAnsi" w:eastAsiaTheme="majorEastAsia" w:hAnsiTheme="majorHAnsi" w:cstheme="majorBidi"/>
      <w:i/>
      <w:iCs/>
      <w:color w:val="F4F4F4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D930D6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D930D6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D930D6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D930D6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D930D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D930D6"/>
    <w:pPr>
      <w:outlineLvl w:val="9"/>
    </w:pPr>
  </w:style>
  <w:style w:type="paragraph" w:styleId="af5">
    <w:name w:val="Plain Text"/>
    <w:basedOn w:val="a"/>
    <w:link w:val="af6"/>
    <w:rsid w:val="00BA7E22"/>
    <w:pPr>
      <w:ind w:firstLine="0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character" w:customStyle="1" w:styleId="af6">
    <w:name w:val="Текст Знак"/>
    <w:basedOn w:val="a0"/>
    <w:link w:val="af5"/>
    <w:rsid w:val="00BA7E22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table" w:styleId="af7">
    <w:name w:val="Table Grid"/>
    <w:basedOn w:val="a1"/>
    <w:uiPriority w:val="59"/>
    <w:rsid w:val="00E94164"/>
    <w:pPr>
      <w:ind w:firstLine="0"/>
    </w:pPr>
    <w:rPr>
      <w:rFonts w:eastAsiaTheme="minorHAnsi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5EE44-3EB7-4555-A743-C5303D20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14</Pages>
  <Words>7052</Words>
  <Characters>40198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47156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2009-12-02T13:25:00Z</cp:lastPrinted>
  <dcterms:created xsi:type="dcterms:W3CDTF">2009-11-26T11:29:00Z</dcterms:created>
  <dcterms:modified xsi:type="dcterms:W3CDTF">2009-12-23T08:48:00Z</dcterms:modified>
</cp:coreProperties>
</file>